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F98994" w14:textId="77777777" w:rsidR="009F027A" w:rsidRPr="007942C9" w:rsidRDefault="009F027A" w:rsidP="009F027A">
      <w:pPr>
        <w:spacing w:line="252" w:lineRule="auto"/>
        <w:jc w:val="center"/>
        <w:rPr>
          <w:rFonts w:ascii="Bahnschrift Light" w:eastAsia="Times New Roman" w:hAnsi="Bahnschrift Light" w:cs="Times New Roman"/>
          <w:kern w:val="0"/>
          <w:sz w:val="32"/>
          <w14:ligatures w14:val="none"/>
        </w:rPr>
      </w:pPr>
      <w:r w:rsidRPr="007942C9">
        <w:rPr>
          <w:rFonts w:ascii="Bahnschrift Light" w:eastAsia="Times New Roman" w:hAnsi="Bahnschrift Light" w:cs="Times New Roman"/>
          <w:kern w:val="0"/>
          <w:sz w:val="32"/>
          <w14:ligatures w14:val="none"/>
        </w:rPr>
        <w:t xml:space="preserve">   </w:t>
      </w:r>
    </w:p>
    <w:p w14:paraId="5C1FA125" w14:textId="77777777" w:rsidR="009F027A" w:rsidRPr="007942C9" w:rsidRDefault="009F027A" w:rsidP="009F027A">
      <w:pPr>
        <w:spacing w:line="252" w:lineRule="auto"/>
        <w:jc w:val="center"/>
        <w:rPr>
          <w:rFonts w:ascii="Bahnschrift Light" w:eastAsia="Times New Roman" w:hAnsi="Bahnschrift Light" w:cs="Times New Roman"/>
          <w:b/>
          <w:kern w:val="0"/>
          <w:sz w:val="2"/>
          <w14:ligatures w14:val="none"/>
        </w:rPr>
      </w:pPr>
    </w:p>
    <w:p w14:paraId="4475F2FD" w14:textId="77777777" w:rsidR="009F027A" w:rsidRPr="007942C9" w:rsidRDefault="009F027A" w:rsidP="009F027A">
      <w:pPr>
        <w:spacing w:line="252" w:lineRule="auto"/>
        <w:jc w:val="center"/>
        <w:rPr>
          <w:rFonts w:ascii="Bahnschrift Light" w:eastAsia="Times New Roman" w:hAnsi="Bahnschrift Light" w:cs="Times New Roman"/>
          <w:b/>
          <w:kern w:val="0"/>
          <w:sz w:val="2"/>
          <w14:ligatures w14:val="none"/>
        </w:rPr>
      </w:pPr>
    </w:p>
    <w:p w14:paraId="7BF7B8FC" w14:textId="77777777" w:rsidR="009F027A" w:rsidRPr="007942C9" w:rsidRDefault="009F027A" w:rsidP="009F027A">
      <w:pPr>
        <w:spacing w:line="252" w:lineRule="auto"/>
        <w:jc w:val="center"/>
        <w:rPr>
          <w:rFonts w:ascii="Bahnschrift Light" w:eastAsia="Times New Roman" w:hAnsi="Bahnschrift Light" w:cs="Times New Roman"/>
          <w:b/>
          <w:kern w:val="0"/>
          <w:sz w:val="2"/>
          <w14:ligatures w14:val="none"/>
        </w:rPr>
      </w:pPr>
    </w:p>
    <w:p w14:paraId="69809D05" w14:textId="77777777" w:rsidR="009F027A" w:rsidRPr="007942C9" w:rsidRDefault="009F027A" w:rsidP="009F027A">
      <w:pPr>
        <w:spacing w:line="252" w:lineRule="auto"/>
        <w:jc w:val="center"/>
        <w:rPr>
          <w:rFonts w:ascii="Bahnschrift Light" w:hAnsi="Bahnschrift Light"/>
          <w:kern w:val="0"/>
          <w:sz w:val="32"/>
          <w14:ligatures w14:val="none"/>
        </w:rPr>
      </w:pPr>
      <w:r w:rsidRPr="007942C9">
        <w:rPr>
          <w:noProof/>
          <w:kern w:val="0"/>
          <w14:ligatures w14:val="none"/>
        </w:rPr>
        <mc:AlternateContent>
          <mc:Choice Requires="wps">
            <w:drawing>
              <wp:anchor distT="0" distB="0" distL="114300" distR="114300" simplePos="0" relativeHeight="251659264" behindDoc="0" locked="0" layoutInCell="1" allowOverlap="1" wp14:anchorId="76DB43A6" wp14:editId="54BF26F2">
                <wp:simplePos x="0" y="0"/>
                <wp:positionH relativeFrom="column">
                  <wp:posOffset>2573020</wp:posOffset>
                </wp:positionH>
                <wp:positionV relativeFrom="paragraph">
                  <wp:posOffset>-753110</wp:posOffset>
                </wp:positionV>
                <wp:extent cx="1036955" cy="1219200"/>
                <wp:effectExtent l="0" t="0" r="0" b="0"/>
                <wp:wrapNone/>
                <wp:docPr id="16" name="Pravokutnik 6"/>
                <wp:cNvGraphicFramePr/>
                <a:graphic xmlns:a="http://schemas.openxmlformats.org/drawingml/2006/main">
                  <a:graphicData uri="http://schemas.microsoft.com/office/word/2010/wordprocessingShape">
                    <wps:wsp>
                      <wps:cNvSpPr/>
                      <wps:spPr>
                        <a:xfrm>
                          <a:off x="0" y="0"/>
                          <a:ext cx="1036955" cy="1219200"/>
                        </a:xfrm>
                        <a:prstGeom prst="rect">
                          <a:avLst/>
                        </a:prstGeom>
                        <a:noFill/>
                        <a:ln w="12700" cap="flat" cmpd="sng" algn="ctr">
                          <a:noFill/>
                          <a:prstDash val="solid"/>
                          <a:miter lim="800000"/>
                        </a:ln>
                        <a:effectLst/>
                      </wps:spPr>
                      <wps:txbx>
                        <w:txbxContent>
                          <w:p w14:paraId="65AE7731" w14:textId="77777777" w:rsidR="009F027A" w:rsidRDefault="009F027A" w:rsidP="009F027A">
                            <w:pPr>
                              <w:ind w:firstLine="284"/>
                              <w:jc w:val="center"/>
                            </w:pPr>
                            <w:r>
                              <w:rPr>
                                <w:noProof/>
                                <w:sz w:val="20"/>
                                <w:szCs w:val="20"/>
                                <w:lang w:eastAsia="hr-HR"/>
                              </w:rPr>
                              <w:drawing>
                                <wp:inline distT="0" distB="0" distL="0" distR="0" wp14:anchorId="5F804B43" wp14:editId="57D43F0D">
                                  <wp:extent cx="742950" cy="714375"/>
                                  <wp:effectExtent l="0" t="0" r="0" b="9525"/>
                                  <wp:docPr id="1596456935" name="Slika 1596456935"/>
                                  <wp:cNvGraphicFramePr/>
                                  <a:graphic xmlns:a="http://schemas.openxmlformats.org/drawingml/2006/main">
                                    <a:graphicData uri="http://schemas.openxmlformats.org/drawingml/2006/picture">
                                      <pic:pic xmlns:pic="http://schemas.openxmlformats.org/drawingml/2006/picture">
                                        <pic:nvPicPr>
                                          <pic:cNvPr id="49" name="Slika 4"/>
                                          <pic:cNvPicPr/>
                                        </pic:nvPicPr>
                                        <pic:blipFill>
                                          <a:blip r:embed="rId5">
                                            <a:duotone>
                                              <a:schemeClr val="accent4">
                                                <a:shade val="45000"/>
                                                <a:satMod val="135000"/>
                                              </a:schemeClr>
                                              <a:prstClr val="white"/>
                                            </a:duotone>
                                            <a:extLst>
                                              <a:ext uri="{BEBA8EAE-BF5A-486C-A8C5-ECC9F3942E4B}">
                                                <a14:imgProps xmlns:a14="http://schemas.microsoft.com/office/drawing/2010/main">
                                                  <a14:imgLayer r:embed="rId6">
                                                    <a14:imgEffect>
                                                      <a14:backgroundRemoval t="0" b="100000" l="0" r="100000"/>
                                                    </a14:imgEffect>
                                                    <a14:imgEffect>
                                                      <a14:artisticGlowEdges/>
                                                    </a14:imgEffect>
                                                  </a14:imgLayer>
                                                </a14:imgProps>
                                              </a:ext>
                                              <a:ext uri="{28A0092B-C50C-407E-A947-70E740481C1C}">
                                                <a14:useLocalDpi xmlns:a14="http://schemas.microsoft.com/office/drawing/2010/main" val="0"/>
                                              </a:ext>
                                            </a:extLst>
                                          </a:blip>
                                          <a:stretch>
                                            <a:fillRect/>
                                          </a:stretch>
                                        </pic:blipFill>
                                        <pic:spPr>
                                          <a:xfrm>
                                            <a:off x="0" y="0"/>
                                            <a:ext cx="742950" cy="714375"/>
                                          </a:xfrm>
                                          <a:prstGeom prst="rect">
                                            <a:avLst/>
                                          </a:prstGeom>
                                        </pic:spPr>
                                      </pic:pic>
                                    </a:graphicData>
                                  </a:graphic>
                                </wp:inline>
                              </w:drawing>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DB43A6" id="Pravokutnik 6" o:spid="_x0000_s1026" style="position:absolute;left:0;text-align:left;margin-left:202.6pt;margin-top:-59.3pt;width:81.65pt;height: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" filled="f" stroked="f" strokeweight="1pt">
                <v:textbox>
                  <w:txbxContent>
                    <w:p w14:paraId="65AE7731" w14:textId="77777777" w:rsidR="009F027A" w:rsidRDefault="009F027A" w:rsidP="009F027A">
                      <w:pPr>
                        <w:ind w:firstLine="284"/>
                        <w:jc w:val="center"/>
                      </w:pPr>
                      <w:r>
                        <w:rPr>
                          <w:noProof/>
                          <w:sz w:val="20"/>
                          <w:szCs w:val="20"/>
                          <w:lang w:eastAsia="hr-HR"/>
                        </w:rPr>
                        <w:drawing>
                          <wp:inline distT="0" distB="0" distL="0" distR="0" wp14:anchorId="5F804B43" wp14:editId="57D43F0D">
                            <wp:extent cx="742950" cy="714375"/>
                            <wp:effectExtent l="0" t="0" r="0" b="9525"/>
                            <wp:docPr id="1596456935" name="Slika 1596456935"/>
                            <wp:cNvGraphicFramePr/>
                            <a:graphic xmlns:a="http://schemas.openxmlformats.org/drawingml/2006/main">
                              <a:graphicData uri="http://schemas.openxmlformats.org/drawingml/2006/picture">
                                <pic:pic xmlns:pic="http://schemas.openxmlformats.org/drawingml/2006/picture">
                                  <pic:nvPicPr>
                                    <pic:cNvPr id="49" name="Slika 4"/>
                                    <pic:cNvPicPr/>
                                  </pic:nvPicPr>
                                  <pic:blipFill>
                                    <a:blip r:embed="rId5">
                                      <a:duotone>
                                        <a:schemeClr val="accent4">
                                          <a:shade val="45000"/>
                                          <a:satMod val="135000"/>
                                        </a:schemeClr>
                                        <a:prstClr val="white"/>
                                      </a:duotone>
                                      <a:extLst>
                                        <a:ext uri="{BEBA8EAE-BF5A-486C-A8C5-ECC9F3942E4B}">
                                          <a14:imgProps xmlns:a14="http://schemas.microsoft.com/office/drawing/2010/main">
                                            <a14:imgLayer r:embed="rId6">
                                              <a14:imgEffect>
                                                <a14:backgroundRemoval t="0" b="100000" l="0" r="100000"/>
                                              </a14:imgEffect>
                                              <a14:imgEffect>
                                                <a14:artisticGlowEdges/>
                                              </a14:imgEffect>
                                            </a14:imgLayer>
                                          </a14:imgProps>
                                        </a:ext>
                                        <a:ext uri="{28A0092B-C50C-407E-A947-70E740481C1C}">
                                          <a14:useLocalDpi xmlns:a14="http://schemas.microsoft.com/office/drawing/2010/main" val="0"/>
                                        </a:ext>
                                      </a:extLst>
                                    </a:blip>
                                    <a:stretch>
                                      <a:fillRect/>
                                    </a:stretch>
                                  </pic:blipFill>
                                  <pic:spPr>
                                    <a:xfrm>
                                      <a:off x="0" y="0"/>
                                      <a:ext cx="742950" cy="714375"/>
                                    </a:xfrm>
                                    <a:prstGeom prst="rect">
                                      <a:avLst/>
                                    </a:prstGeom>
                                  </pic:spPr>
                                </pic:pic>
                              </a:graphicData>
                            </a:graphic>
                          </wp:inline>
                        </w:drawing>
                      </w:r>
                    </w:p>
                  </w:txbxContent>
                </v:textbox>
              </v:rect>
            </w:pict>
          </mc:Fallback>
        </mc:AlternateContent>
      </w:r>
      <w:r w:rsidRPr="007942C9">
        <w:rPr>
          <w:noProof/>
          <w:kern w:val="0"/>
          <w14:ligatures w14:val="none"/>
        </w:rPr>
        <mc:AlternateContent>
          <mc:Choice Requires="wps">
            <w:drawing>
              <wp:anchor distT="0" distB="0" distL="114300" distR="114300" simplePos="0" relativeHeight="251660288" behindDoc="1" locked="0" layoutInCell="1" allowOverlap="1" wp14:anchorId="444604A1" wp14:editId="4D2C71D9">
                <wp:simplePos x="0" y="0"/>
                <wp:positionH relativeFrom="page">
                  <wp:posOffset>413385</wp:posOffset>
                </wp:positionH>
                <wp:positionV relativeFrom="paragraph">
                  <wp:posOffset>-627380</wp:posOffset>
                </wp:positionV>
                <wp:extent cx="7120890" cy="1065530"/>
                <wp:effectExtent l="0" t="0" r="22860" b="20320"/>
                <wp:wrapNone/>
                <wp:docPr id="11" name="Tekstni okvir 4"/>
                <wp:cNvGraphicFramePr/>
                <a:graphic xmlns:a="http://schemas.openxmlformats.org/drawingml/2006/main">
                  <a:graphicData uri="http://schemas.microsoft.com/office/word/2010/wordprocessingShape">
                    <wps:wsp>
                      <wps:cNvSpPr txBox="1"/>
                      <wps:spPr>
                        <a:xfrm>
                          <a:off x="0" y="0"/>
                          <a:ext cx="7120890" cy="1065530"/>
                        </a:xfrm>
                        <a:prstGeom prst="rect">
                          <a:avLst/>
                        </a:prstGeom>
                        <a:solidFill>
                          <a:sysClr val="window" lastClr="FFFFFF"/>
                        </a:solidFill>
                        <a:ln w="6350">
                          <a:solidFill>
                            <a:sysClr val="window" lastClr="FFFFFF"/>
                          </a:solidFill>
                        </a:ln>
                      </wps:spPr>
                      <wps:txbx>
                        <w:txbxContent>
                          <w:p w14:paraId="0483BD47" w14:textId="77777777" w:rsidR="009F027A" w:rsidRDefault="009F027A" w:rsidP="009F027A">
                            <w:pPr>
                              <w:jc w:val="center"/>
                            </w:pPr>
                            <w:r>
                              <w:rPr>
                                <w:noProof/>
                                <w:sz w:val="20"/>
                                <w:szCs w:val="20"/>
                                <w:lang w:eastAsia="hr-HR"/>
                              </w:rPr>
                              <w:drawing>
                                <wp:inline distT="0" distB="0" distL="0" distR="0" wp14:anchorId="3A9C66EE" wp14:editId="1D257E85">
                                  <wp:extent cx="4067175" cy="1095375"/>
                                  <wp:effectExtent l="0" t="0" r="9525" b="0"/>
                                  <wp:docPr id="830441661" name="Slika 830441661"/>
                                  <wp:cNvGraphicFramePr/>
                                  <a:graphic xmlns:a="http://schemas.openxmlformats.org/drawingml/2006/main">
                                    <a:graphicData uri="http://schemas.openxmlformats.org/drawingml/2006/picture">
                                      <pic:pic xmlns:pic="http://schemas.openxmlformats.org/drawingml/2006/picture">
                                        <pic:nvPicPr>
                                          <pic:cNvPr id="50" name="Slika 2"/>
                                          <pic:cNvPicPr/>
                                        </pic:nvPicPr>
                                        <pic:blipFill rotWithShape="1">
                                          <a:blip r:embed="rId7">
                                            <a:duotone>
                                              <a:schemeClr val="accent4">
                                                <a:shade val="45000"/>
                                                <a:satMod val="135000"/>
                                              </a:schemeClr>
                                              <a:prstClr val="white"/>
                                            </a:duotone>
                                            <a:extLst>
                                              <a:ext uri="{BEBA8EAE-BF5A-486C-A8C5-ECC9F3942E4B}">
                                                <a14:imgProps xmlns:a14="http://schemas.microsoft.com/office/drawing/2010/main">
                                                  <a14:imgLayer r:embed="rId8">
                                                    <a14:imgEffect>
                                                      <a14:backgroundRemoval t="39667" b="62000" l="0" r="100000"/>
                                                    </a14:imgEffect>
                                                    <a14:imgEffect>
                                                      <a14:artisticGlowEdges/>
                                                    </a14:imgEffect>
                                                    <a14:imgEffect>
                                                      <a14:sharpenSoften amount="25000"/>
                                                    </a14:imgEffect>
                                                    <a14:imgEffect>
                                                      <a14:brightnessContrast bright="20000"/>
                                                    </a14:imgEffect>
                                                  </a14:imgLayer>
                                                </a14:imgProps>
                                              </a:ext>
                                              <a:ext uri="{28A0092B-C50C-407E-A947-70E740481C1C}">
                                                <a14:useLocalDpi xmlns:a14="http://schemas.microsoft.com/office/drawing/2010/main" val="0"/>
                                              </a:ext>
                                            </a:extLst>
                                          </a:blip>
                                          <a:srcRect t="36941" b="35042"/>
                                          <a:stretch/>
                                        </pic:blipFill>
                                        <pic:spPr bwMode="auto">
                                          <a:xfrm>
                                            <a:off x="0" y="0"/>
                                            <a:ext cx="4067175" cy="109537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4604A1" id="_x0000_t202" coordsize="21600,21600" o:spt="202" path="m,l,21600r21600,l21600,xe">
                <v:stroke joinstyle="miter"/>
                <v:path gradientshapeok="t" o:connecttype="rect"/>
              </v:shapetype>
              <v:shape id="Tekstni okvir 4" o:spid="_x0000_s1027" type="#_x0000_t202" style="position:absolute;left:0;text-align:left;margin-left:32.55pt;margin-top:-49.4pt;width:560.7pt;height:83.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" fillcolor="window" strokecolor="window" strokeweight=".5pt">
                <v:textbox>
                  <w:txbxContent>
                    <w:p w14:paraId="0483BD47" w14:textId="77777777" w:rsidR="009F027A" w:rsidRDefault="009F027A" w:rsidP="009F027A">
                      <w:pPr>
                        <w:jc w:val="center"/>
                      </w:pPr>
                      <w:r>
                        <w:rPr>
                          <w:noProof/>
                          <w:sz w:val="20"/>
                          <w:szCs w:val="20"/>
                          <w:lang w:eastAsia="hr-HR"/>
                        </w:rPr>
                        <w:drawing>
                          <wp:inline distT="0" distB="0" distL="0" distR="0" wp14:anchorId="3A9C66EE" wp14:editId="1D257E85">
                            <wp:extent cx="4067175" cy="1095375"/>
                            <wp:effectExtent l="0" t="0" r="9525" b="0"/>
                            <wp:docPr id="830441661" name="Slika 830441661"/>
                            <wp:cNvGraphicFramePr/>
                            <a:graphic xmlns:a="http://schemas.openxmlformats.org/drawingml/2006/main">
                              <a:graphicData uri="http://schemas.openxmlformats.org/drawingml/2006/picture">
                                <pic:pic xmlns:pic="http://schemas.openxmlformats.org/drawingml/2006/picture">
                                  <pic:nvPicPr>
                                    <pic:cNvPr id="50" name="Slika 2"/>
                                    <pic:cNvPicPr/>
                                  </pic:nvPicPr>
                                  <pic:blipFill rotWithShape="1">
                                    <a:blip r:embed="rId7">
                                      <a:duotone>
                                        <a:schemeClr val="accent4">
                                          <a:shade val="45000"/>
                                          <a:satMod val="135000"/>
                                        </a:schemeClr>
                                        <a:prstClr val="white"/>
                                      </a:duotone>
                                      <a:extLst>
                                        <a:ext uri="{BEBA8EAE-BF5A-486C-A8C5-ECC9F3942E4B}">
                                          <a14:imgProps xmlns:a14="http://schemas.microsoft.com/office/drawing/2010/main">
                                            <a14:imgLayer r:embed="rId8">
                                              <a14:imgEffect>
                                                <a14:backgroundRemoval t="39667" b="62000" l="0" r="100000"/>
                                              </a14:imgEffect>
                                              <a14:imgEffect>
                                                <a14:artisticGlowEdges/>
                                              </a14:imgEffect>
                                              <a14:imgEffect>
                                                <a14:sharpenSoften amount="25000"/>
                                              </a14:imgEffect>
                                              <a14:imgEffect>
                                                <a14:brightnessContrast bright="20000"/>
                                              </a14:imgEffect>
                                            </a14:imgLayer>
                                          </a14:imgProps>
                                        </a:ext>
                                        <a:ext uri="{28A0092B-C50C-407E-A947-70E740481C1C}">
                                          <a14:useLocalDpi xmlns:a14="http://schemas.microsoft.com/office/drawing/2010/main" val="0"/>
                                        </a:ext>
                                      </a:extLst>
                                    </a:blip>
                                    <a:srcRect t="36941" b="35042"/>
                                    <a:stretch/>
                                  </pic:blipFill>
                                  <pic:spPr bwMode="auto">
                                    <a:xfrm>
                                      <a:off x="0" y="0"/>
                                      <a:ext cx="4067175" cy="1095375"/>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page"/>
              </v:shape>
            </w:pict>
          </mc:Fallback>
        </mc:AlternateContent>
      </w:r>
    </w:p>
    <w:p w14:paraId="0614C43A" w14:textId="77777777" w:rsidR="009F027A" w:rsidRDefault="009F027A" w:rsidP="009F027A">
      <w:pPr>
        <w:spacing w:line="252" w:lineRule="auto"/>
        <w:rPr>
          <w:rFonts w:ascii="Bahnschrift Light" w:hAnsi="Bahnschrift Light"/>
          <w:b/>
          <w:color w:val="806000" w:themeColor="accent4" w:themeShade="80"/>
          <w:kern w:val="0"/>
          <w:sz w:val="32"/>
          <w14:ligatures w14:val="none"/>
        </w:rPr>
      </w:pPr>
      <w:r w:rsidRPr="007942C9">
        <w:rPr>
          <w:noProof/>
          <w:kern w:val="0"/>
          <w14:ligatures w14:val="none"/>
        </w:rPr>
        <mc:AlternateContent>
          <mc:Choice Requires="wps">
            <w:drawing>
              <wp:anchor distT="0" distB="0" distL="114300" distR="114300" simplePos="0" relativeHeight="251661312" behindDoc="0" locked="0" layoutInCell="1" allowOverlap="1" wp14:anchorId="3D18781C" wp14:editId="2AD0ED45">
                <wp:simplePos x="0" y="0"/>
                <wp:positionH relativeFrom="margin">
                  <wp:posOffset>1670685</wp:posOffset>
                </wp:positionH>
                <wp:positionV relativeFrom="paragraph">
                  <wp:posOffset>346710</wp:posOffset>
                </wp:positionV>
                <wp:extent cx="3260429" cy="400050"/>
                <wp:effectExtent l="0" t="0" r="16510" b="19050"/>
                <wp:wrapNone/>
                <wp:docPr id="30" name="Tekstni okvir 2"/>
                <wp:cNvGraphicFramePr/>
                <a:graphic xmlns:a="http://schemas.openxmlformats.org/drawingml/2006/main">
                  <a:graphicData uri="http://schemas.microsoft.com/office/word/2010/wordprocessingShape">
                    <wps:wsp>
                      <wps:cNvSpPr txBox="1"/>
                      <wps:spPr>
                        <a:xfrm>
                          <a:off x="0" y="0"/>
                          <a:ext cx="3260429" cy="400050"/>
                        </a:xfrm>
                        <a:prstGeom prst="rect">
                          <a:avLst/>
                        </a:prstGeom>
                        <a:solidFill>
                          <a:sysClr val="window" lastClr="FFFFFF"/>
                        </a:solidFill>
                        <a:ln w="19050">
                          <a:solidFill>
                            <a:srgbClr val="FFC000">
                              <a:lumMod val="75000"/>
                            </a:srgbClr>
                          </a:solidFill>
                        </a:ln>
                      </wps:spPr>
                      <wps:txbx>
                        <w:txbxContent>
                          <w:p w14:paraId="427387C9" w14:textId="53E614FB" w:rsidR="009F027A" w:rsidRPr="005912C2" w:rsidRDefault="005912C2" w:rsidP="005912C2">
                            <w:pPr>
                              <w:pStyle w:val="Odlomakpopisa"/>
                              <w:numPr>
                                <w:ilvl w:val="0"/>
                                <w:numId w:val="9"/>
                              </w:numPr>
                              <w:jc w:val="center"/>
                              <w:rPr>
                                <w:rFonts w:ascii="Book Antiqua" w:hAnsi="Book Antiqua"/>
                                <w:b/>
                                <w:sz w:val="28"/>
                                <w:szCs w:val="28"/>
                              </w:rPr>
                            </w:pPr>
                            <w:r w:rsidRPr="005912C2">
                              <w:rPr>
                                <w:rFonts w:ascii="Book Antiqua" w:hAnsi="Book Antiqua"/>
                                <w:b/>
                                <w:sz w:val="32"/>
                                <w:szCs w:val="32"/>
                              </w:rPr>
                              <w:t>N</w:t>
                            </w:r>
                            <w:r>
                              <w:rPr>
                                <w:rFonts w:ascii="Book Antiqua" w:hAnsi="Book Antiqua"/>
                                <w:b/>
                                <w:sz w:val="28"/>
                                <w:szCs w:val="28"/>
                              </w:rPr>
                              <w:t xml:space="preserve">EDJELJA </w:t>
                            </w:r>
                            <w:r w:rsidRPr="005912C2">
                              <w:rPr>
                                <w:rFonts w:ascii="Book Antiqua" w:hAnsi="Book Antiqua"/>
                                <w:b/>
                                <w:sz w:val="32"/>
                                <w:szCs w:val="32"/>
                              </w:rPr>
                              <w:t>D</w:t>
                            </w:r>
                            <w:r>
                              <w:rPr>
                                <w:rFonts w:ascii="Book Antiqua" w:hAnsi="Book Antiqua"/>
                                <w:b/>
                                <w:sz w:val="28"/>
                                <w:szCs w:val="28"/>
                              </w:rPr>
                              <w:t>OŠAŠĆA</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18781C" id="Tekstni okvir 2" o:spid="_x0000_s1028" type="#_x0000_t202" style="position:absolute;margin-left:131.55pt;margin-top:27.3pt;width:256.75pt;height:3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" fillcolor="window" strokecolor="#bf9000" strokeweight="1.5pt">
                <v:textbox>
                  <w:txbxContent>
                    <w:p w14:paraId="427387C9" w14:textId="53E614FB" w:rsidR="009F027A" w:rsidRPr="005912C2" w:rsidRDefault="005912C2" w:rsidP="005912C2">
                      <w:pPr>
                        <w:pStyle w:val="Odlomakpopisa"/>
                        <w:numPr>
                          <w:ilvl w:val="0"/>
                          <w:numId w:val="9"/>
                        </w:numPr>
                        <w:jc w:val="center"/>
                        <w:rPr>
                          <w:rFonts w:ascii="Book Antiqua" w:hAnsi="Book Antiqua"/>
                          <w:b/>
                          <w:sz w:val="28"/>
                          <w:szCs w:val="28"/>
                        </w:rPr>
                      </w:pPr>
                      <w:r w:rsidRPr="005912C2">
                        <w:rPr>
                          <w:rFonts w:ascii="Book Antiqua" w:hAnsi="Book Antiqua"/>
                          <w:b/>
                          <w:sz w:val="32"/>
                          <w:szCs w:val="32"/>
                        </w:rPr>
                        <w:t>N</w:t>
                      </w:r>
                      <w:r>
                        <w:rPr>
                          <w:rFonts w:ascii="Book Antiqua" w:hAnsi="Book Antiqua"/>
                          <w:b/>
                          <w:sz w:val="28"/>
                          <w:szCs w:val="28"/>
                        </w:rPr>
                        <w:t xml:space="preserve">EDJELJA </w:t>
                      </w:r>
                      <w:r w:rsidRPr="005912C2">
                        <w:rPr>
                          <w:rFonts w:ascii="Book Antiqua" w:hAnsi="Book Antiqua"/>
                          <w:b/>
                          <w:sz w:val="32"/>
                          <w:szCs w:val="32"/>
                        </w:rPr>
                        <w:t>D</w:t>
                      </w:r>
                      <w:r>
                        <w:rPr>
                          <w:rFonts w:ascii="Book Antiqua" w:hAnsi="Book Antiqua"/>
                          <w:b/>
                          <w:sz w:val="28"/>
                          <w:szCs w:val="28"/>
                        </w:rPr>
                        <w:t>OŠAŠĆA</w:t>
                      </w:r>
                    </w:p>
                  </w:txbxContent>
                </v:textbox>
                <w10:wrap anchorx="margin"/>
              </v:shape>
            </w:pict>
          </mc:Fallback>
        </mc:AlternateContent>
      </w:r>
      <w:r w:rsidRPr="007942C9">
        <w:rPr>
          <w:rFonts w:ascii="Bahnschrift Light" w:hAnsi="Bahnschrift Light"/>
          <w:b/>
          <w:color w:val="806000" w:themeColor="accent4" w:themeShade="80"/>
          <w:kern w:val="0"/>
          <w:sz w:val="32"/>
          <w14:ligatures w14:val="none"/>
        </w:rPr>
        <w:t xml:space="preserve">                       RASPORED SVETIH MISA I MISNE NAKANE</w:t>
      </w:r>
      <w:r w:rsidRPr="007942C9">
        <w:rPr>
          <w:rFonts w:ascii="Bahnschrift Light" w:hAnsi="Bahnschrift Light"/>
          <w:b/>
          <w:color w:val="806000" w:themeColor="accent4" w:themeShade="80"/>
          <w:kern w:val="0"/>
          <w:sz w:val="32"/>
          <w14:ligatures w14:val="none"/>
        </w:rPr>
        <w:tab/>
      </w:r>
    </w:p>
    <w:p w14:paraId="43A1AACD" w14:textId="77777777" w:rsidR="000A6512" w:rsidRPr="007942C9" w:rsidRDefault="000A6512" w:rsidP="000A6512">
      <w:pPr>
        <w:spacing w:after="0" w:line="252" w:lineRule="auto"/>
        <w:rPr>
          <w:rFonts w:ascii="Bahnschrift Light" w:hAnsi="Bahnschrift Light"/>
          <w:b/>
          <w:color w:val="806000" w:themeColor="accent4" w:themeShade="80"/>
          <w:kern w:val="0"/>
          <w:sz w:val="32"/>
          <w14:ligatures w14:val="none"/>
        </w:rPr>
      </w:pPr>
    </w:p>
    <w:p w14:paraId="65B89EC3" w14:textId="77777777" w:rsidR="009F027A" w:rsidRPr="007942C9" w:rsidRDefault="009F027A" w:rsidP="009F027A">
      <w:pPr>
        <w:spacing w:line="252" w:lineRule="auto"/>
        <w:jc w:val="center"/>
        <w:rPr>
          <w:rFonts w:ascii="Bahnschrift Light" w:hAnsi="Bahnschrift Light"/>
          <w:b/>
          <w:kern w:val="0"/>
          <w:sz w:val="2"/>
          <w14:ligatures w14:val="none"/>
        </w:rPr>
      </w:pPr>
    </w:p>
    <w:p w14:paraId="0F0F00A0" w14:textId="16EF1EE7" w:rsidR="009F027A" w:rsidRPr="007942C9" w:rsidRDefault="009F027A" w:rsidP="009F027A">
      <w:pPr>
        <w:tabs>
          <w:tab w:val="left" w:pos="705"/>
          <w:tab w:val="center" w:pos="4819"/>
        </w:tabs>
        <w:spacing w:line="252" w:lineRule="auto"/>
        <w:rPr>
          <w:rFonts w:ascii="Bahnschrift Light" w:hAnsi="Bahnschrift Light"/>
          <w:b/>
          <w:kern w:val="0"/>
          <w:sz w:val="2"/>
          <w14:ligatures w14:val="none"/>
        </w:rPr>
      </w:pPr>
      <w:r w:rsidRPr="007942C9">
        <w:rPr>
          <w:noProof/>
          <w:kern w:val="0"/>
          <w14:ligatures w14:val="none"/>
        </w:rPr>
        <mc:AlternateContent>
          <mc:Choice Requires="wpi">
            <w:drawing>
              <wp:anchor distT="0" distB="0" distL="114300" distR="114300" simplePos="0" relativeHeight="251662336" behindDoc="0" locked="0" layoutInCell="1" allowOverlap="1" wp14:anchorId="087BBCC6" wp14:editId="0E05B7B2">
                <wp:simplePos x="0" y="0"/>
                <wp:positionH relativeFrom="column">
                  <wp:posOffset>6719570</wp:posOffset>
                </wp:positionH>
                <wp:positionV relativeFrom="paragraph">
                  <wp:posOffset>2383790</wp:posOffset>
                </wp:positionV>
                <wp:extent cx="18415" cy="18415"/>
                <wp:effectExtent l="4445" t="2540" r="0" b="0"/>
                <wp:wrapNone/>
                <wp:docPr id="924221530" name="Rukopis 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AlternateContent>
      </w:r>
    </w:p>
    <w:tbl>
      <w:tblPr>
        <w:tblStyle w:val="Reetkatablice11111"/>
        <w:tblW w:w="8632" w:type="dxa"/>
        <w:jc w:val="center"/>
        <w:tblInd w:w="0"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033"/>
        <w:gridCol w:w="829"/>
        <w:gridCol w:w="4770"/>
      </w:tblGrid>
      <w:tr w:rsidR="009F027A" w:rsidRPr="007942C9" w14:paraId="0AA355B2" w14:textId="77777777" w:rsidTr="00485199">
        <w:trPr>
          <w:trHeight w:val="397"/>
          <w:jc w:val="center"/>
        </w:trPr>
        <w:tc>
          <w:tcPr>
            <w:tcW w:w="3033" w:type="dxa"/>
            <w:tcBorders>
              <w:top w:val="single" w:sz="12" w:space="0" w:color="auto"/>
              <w:left w:val="single" w:sz="12" w:space="0" w:color="auto"/>
              <w:bottom w:val="single" w:sz="4" w:space="0" w:color="auto"/>
              <w:right w:val="single" w:sz="4" w:space="0" w:color="auto"/>
            </w:tcBorders>
            <w:shd w:val="clear" w:color="auto" w:fill="D5BBFB"/>
            <w:vAlign w:val="center"/>
            <w:hideMark/>
          </w:tcPr>
          <w:p w14:paraId="4D97AFD9" w14:textId="77777777" w:rsidR="009F027A" w:rsidRPr="007942C9" w:rsidRDefault="009F027A" w:rsidP="00B701EB">
            <w:pPr>
              <w:jc w:val="center"/>
              <w:rPr>
                <w:rFonts w:ascii="Book Antiqua" w:hAnsi="Book Antiqua"/>
                <w:b/>
                <w:sz w:val="28"/>
                <w:szCs w:val="28"/>
              </w:rPr>
            </w:pPr>
            <w:r w:rsidRPr="007942C9">
              <w:rPr>
                <w:rFonts w:ascii="Book Antiqua" w:hAnsi="Book Antiqua"/>
                <w:b/>
                <w:sz w:val="28"/>
                <w:szCs w:val="28"/>
              </w:rPr>
              <w:t>Dan</w:t>
            </w:r>
          </w:p>
        </w:tc>
        <w:tc>
          <w:tcPr>
            <w:tcW w:w="829" w:type="dxa"/>
            <w:tcBorders>
              <w:top w:val="single" w:sz="12" w:space="0" w:color="auto"/>
              <w:left w:val="single" w:sz="4" w:space="0" w:color="auto"/>
              <w:bottom w:val="single" w:sz="4" w:space="0" w:color="auto"/>
              <w:right w:val="single" w:sz="4" w:space="0" w:color="auto"/>
            </w:tcBorders>
            <w:shd w:val="clear" w:color="auto" w:fill="D5BBFB"/>
            <w:vAlign w:val="center"/>
            <w:hideMark/>
          </w:tcPr>
          <w:p w14:paraId="4F41FABD" w14:textId="77777777" w:rsidR="009F027A" w:rsidRPr="007942C9" w:rsidRDefault="009F027A" w:rsidP="00B701EB">
            <w:pPr>
              <w:jc w:val="center"/>
              <w:rPr>
                <w:rFonts w:ascii="Book Antiqua" w:hAnsi="Book Antiqua"/>
                <w:b/>
                <w:sz w:val="28"/>
                <w:szCs w:val="28"/>
              </w:rPr>
            </w:pPr>
            <w:r w:rsidRPr="007942C9">
              <w:rPr>
                <w:rFonts w:ascii="Book Antiqua" w:hAnsi="Book Antiqua"/>
                <w:b/>
                <w:sz w:val="28"/>
                <w:szCs w:val="28"/>
              </w:rPr>
              <w:t>Sat</w:t>
            </w:r>
          </w:p>
        </w:tc>
        <w:tc>
          <w:tcPr>
            <w:tcW w:w="4770" w:type="dxa"/>
            <w:tcBorders>
              <w:top w:val="single" w:sz="12" w:space="0" w:color="auto"/>
              <w:left w:val="single" w:sz="4" w:space="0" w:color="auto"/>
              <w:bottom w:val="single" w:sz="4" w:space="0" w:color="auto"/>
              <w:right w:val="single" w:sz="12" w:space="0" w:color="auto"/>
            </w:tcBorders>
            <w:shd w:val="clear" w:color="auto" w:fill="D5BBFB"/>
            <w:vAlign w:val="center"/>
            <w:hideMark/>
          </w:tcPr>
          <w:p w14:paraId="313CF582" w14:textId="77777777" w:rsidR="009F027A" w:rsidRPr="007942C9" w:rsidRDefault="009F027A" w:rsidP="00B701EB">
            <w:pPr>
              <w:jc w:val="center"/>
              <w:rPr>
                <w:rFonts w:ascii="Book Antiqua" w:hAnsi="Book Antiqua"/>
                <w:b/>
                <w:sz w:val="28"/>
                <w:szCs w:val="28"/>
              </w:rPr>
            </w:pPr>
            <w:r w:rsidRPr="007942C9">
              <w:rPr>
                <w:rFonts w:ascii="Book Antiqua" w:hAnsi="Book Antiqua"/>
                <w:b/>
                <w:sz w:val="28"/>
                <w:szCs w:val="28"/>
              </w:rPr>
              <w:t xml:space="preserve">Misna nakana </w:t>
            </w:r>
          </w:p>
        </w:tc>
      </w:tr>
      <w:tr w:rsidR="007E31FB" w:rsidRPr="007942C9" w14:paraId="707AC020" w14:textId="77777777" w:rsidTr="007D25CB">
        <w:trPr>
          <w:trHeight w:val="441"/>
          <w:jc w:val="center"/>
        </w:trPr>
        <w:tc>
          <w:tcPr>
            <w:tcW w:w="3033" w:type="dxa"/>
            <w:vMerge w:val="restart"/>
            <w:tcBorders>
              <w:top w:val="single" w:sz="4" w:space="0" w:color="auto"/>
              <w:left w:val="single" w:sz="12" w:space="0" w:color="auto"/>
              <w:right w:val="single" w:sz="4" w:space="0" w:color="auto"/>
            </w:tcBorders>
            <w:vAlign w:val="center"/>
          </w:tcPr>
          <w:p w14:paraId="1ACBDD4B" w14:textId="2FDB28C6" w:rsidR="00312B6C" w:rsidRDefault="005912C2" w:rsidP="00312B6C">
            <w:pPr>
              <w:jc w:val="center"/>
              <w:rPr>
                <w:rFonts w:ascii="Book Antiqua" w:hAnsi="Book Antiqua"/>
                <w:sz w:val="24"/>
                <w:szCs w:val="24"/>
              </w:rPr>
            </w:pPr>
            <w:bookmarkStart w:id="0" w:name="_Hlk167437415"/>
            <w:r>
              <w:rPr>
                <w:rFonts w:ascii="Book Antiqua" w:hAnsi="Book Antiqua"/>
                <w:sz w:val="26"/>
                <w:szCs w:val="26"/>
              </w:rPr>
              <w:t>1</w:t>
            </w:r>
            <w:r w:rsidR="00312B6C">
              <w:rPr>
                <w:rFonts w:ascii="Book Antiqua" w:hAnsi="Book Antiqua"/>
                <w:sz w:val="26"/>
                <w:szCs w:val="26"/>
              </w:rPr>
              <w:t>. 1</w:t>
            </w:r>
            <w:r>
              <w:rPr>
                <w:rFonts w:ascii="Book Antiqua" w:hAnsi="Book Antiqua"/>
                <w:sz w:val="26"/>
                <w:szCs w:val="26"/>
              </w:rPr>
              <w:t>2</w:t>
            </w:r>
            <w:r w:rsidR="00312B6C">
              <w:rPr>
                <w:rFonts w:ascii="Book Antiqua" w:hAnsi="Book Antiqua"/>
                <w:sz w:val="26"/>
                <w:szCs w:val="26"/>
              </w:rPr>
              <w:t xml:space="preserve">. 2024. </w:t>
            </w:r>
            <w:r w:rsidR="00312B6C" w:rsidRPr="007942C9">
              <w:rPr>
                <w:rFonts w:ascii="Book Antiqua" w:hAnsi="Book Antiqua"/>
                <w:sz w:val="24"/>
                <w:szCs w:val="24"/>
              </w:rPr>
              <w:t>NEDJELJA</w:t>
            </w:r>
          </w:p>
          <w:p w14:paraId="19F53FF2" w14:textId="77777777" w:rsidR="00312B6C" w:rsidRPr="007942C9" w:rsidRDefault="00312B6C" w:rsidP="00312B6C">
            <w:pPr>
              <w:jc w:val="center"/>
              <w:rPr>
                <w:rFonts w:ascii="Book Antiqua" w:hAnsi="Book Antiqua"/>
                <w:i/>
                <w:iCs/>
                <w:sz w:val="6"/>
                <w:szCs w:val="6"/>
              </w:rPr>
            </w:pPr>
          </w:p>
          <w:p w14:paraId="70A2D524" w14:textId="77777777" w:rsidR="00312B6C" w:rsidRDefault="00312B6C" w:rsidP="00312B6C">
            <w:pPr>
              <w:jc w:val="center"/>
              <w:rPr>
                <w:rFonts w:ascii="Book Antiqua" w:hAnsi="Book Antiqua"/>
                <w:b/>
                <w:bCs/>
                <w:sz w:val="24"/>
                <w:szCs w:val="24"/>
              </w:rPr>
            </w:pPr>
          </w:p>
          <w:p w14:paraId="1055D037" w14:textId="41ED7A6E" w:rsidR="007E31FB" w:rsidRPr="005912C2" w:rsidRDefault="005912C2" w:rsidP="005912C2">
            <w:pPr>
              <w:pStyle w:val="Odlomakpopisa"/>
              <w:numPr>
                <w:ilvl w:val="0"/>
                <w:numId w:val="12"/>
              </w:numPr>
              <w:jc w:val="center"/>
              <w:rPr>
                <w:rFonts w:ascii="Book Antiqua" w:hAnsi="Book Antiqua"/>
                <w:b/>
                <w:bCs/>
                <w:sz w:val="24"/>
                <w:szCs w:val="24"/>
              </w:rPr>
            </w:pPr>
            <w:r w:rsidRPr="005912C2">
              <w:rPr>
                <w:rFonts w:ascii="Book Antiqua" w:hAnsi="Book Antiqua"/>
                <w:b/>
                <w:bCs/>
                <w:sz w:val="24"/>
                <w:szCs w:val="24"/>
              </w:rPr>
              <w:t>nedjelja došašća</w:t>
            </w:r>
          </w:p>
        </w:tc>
        <w:tc>
          <w:tcPr>
            <w:tcW w:w="829" w:type="dxa"/>
            <w:tcBorders>
              <w:top w:val="single" w:sz="4" w:space="0" w:color="auto"/>
              <w:left w:val="single" w:sz="4" w:space="0" w:color="auto"/>
              <w:bottom w:val="single" w:sz="4" w:space="0" w:color="auto"/>
              <w:right w:val="single" w:sz="4" w:space="0" w:color="auto"/>
            </w:tcBorders>
            <w:vAlign w:val="center"/>
            <w:hideMark/>
          </w:tcPr>
          <w:p w14:paraId="47217F22" w14:textId="0D87763F" w:rsidR="007E31FB" w:rsidRPr="007942C9" w:rsidRDefault="005912C2" w:rsidP="007E31FB">
            <w:pPr>
              <w:jc w:val="center"/>
              <w:rPr>
                <w:rFonts w:ascii="Book Antiqua" w:hAnsi="Book Antiqua"/>
                <w:b/>
                <w:sz w:val="24"/>
                <w:szCs w:val="24"/>
              </w:rPr>
            </w:pPr>
            <w:r>
              <w:rPr>
                <w:rFonts w:ascii="Book Antiqua" w:hAnsi="Book Antiqua"/>
                <w:b/>
                <w:sz w:val="24"/>
                <w:szCs w:val="24"/>
              </w:rPr>
              <w:t>6:00</w:t>
            </w:r>
          </w:p>
        </w:tc>
        <w:tc>
          <w:tcPr>
            <w:tcW w:w="4770" w:type="dxa"/>
            <w:tcBorders>
              <w:top w:val="single" w:sz="4" w:space="0" w:color="auto"/>
              <w:left w:val="single" w:sz="4" w:space="0" w:color="auto"/>
              <w:bottom w:val="single" w:sz="4" w:space="0" w:color="auto"/>
              <w:right w:val="single" w:sz="12" w:space="0" w:color="auto"/>
            </w:tcBorders>
            <w:vAlign w:val="center"/>
            <w:hideMark/>
          </w:tcPr>
          <w:p w14:paraId="6B171B2F" w14:textId="7D7CE7F2" w:rsidR="007E31FB" w:rsidRPr="00DE4EF8" w:rsidRDefault="005912C2" w:rsidP="00312B6C">
            <w:pPr>
              <w:rPr>
                <w:rFonts w:ascii="Book Antiqua" w:hAnsi="Book Antiqua"/>
                <w:sz w:val="24"/>
                <w:szCs w:val="24"/>
              </w:rPr>
            </w:pPr>
            <w:r>
              <w:rPr>
                <w:rFonts w:ascii="Book Antiqua" w:hAnsi="Book Antiqua"/>
                <w:sz w:val="24"/>
                <w:szCs w:val="24"/>
              </w:rPr>
              <w:t xml:space="preserve">+ Zlatko </w:t>
            </w:r>
            <w:proofErr w:type="spellStart"/>
            <w:r>
              <w:rPr>
                <w:rFonts w:ascii="Book Antiqua" w:hAnsi="Book Antiqua"/>
                <w:sz w:val="24"/>
                <w:szCs w:val="24"/>
              </w:rPr>
              <w:t>Premec</w:t>
            </w:r>
            <w:proofErr w:type="spellEnd"/>
            <w:r>
              <w:rPr>
                <w:rFonts w:ascii="Book Antiqua" w:hAnsi="Book Antiqua"/>
                <w:sz w:val="24"/>
                <w:szCs w:val="24"/>
              </w:rPr>
              <w:t xml:space="preserve"> i članove obitelji</w:t>
            </w:r>
          </w:p>
        </w:tc>
      </w:tr>
      <w:bookmarkEnd w:id="0"/>
      <w:tr w:rsidR="007E31FB" w:rsidRPr="007942C9" w14:paraId="626C822D" w14:textId="77777777" w:rsidTr="005912C2">
        <w:trPr>
          <w:trHeight w:val="470"/>
          <w:jc w:val="center"/>
        </w:trPr>
        <w:tc>
          <w:tcPr>
            <w:tcW w:w="3033" w:type="dxa"/>
            <w:vMerge/>
            <w:tcBorders>
              <w:left w:val="single" w:sz="12" w:space="0" w:color="auto"/>
              <w:right w:val="single" w:sz="4" w:space="0" w:color="auto"/>
            </w:tcBorders>
            <w:vAlign w:val="center"/>
            <w:hideMark/>
          </w:tcPr>
          <w:p w14:paraId="302974C0" w14:textId="77777777" w:rsidR="007E31FB" w:rsidRPr="007942C9" w:rsidRDefault="007E31FB" w:rsidP="007E31FB">
            <w:pPr>
              <w:rPr>
                <w:rFonts w:ascii="Book Antiqua" w:hAnsi="Book Antiqua"/>
                <w:b/>
                <w:bCs/>
                <w:i/>
                <w:iCs/>
                <w:sz w:val="24"/>
                <w:szCs w:val="24"/>
              </w:rPr>
            </w:pPr>
          </w:p>
        </w:tc>
        <w:tc>
          <w:tcPr>
            <w:tcW w:w="829" w:type="dxa"/>
            <w:tcBorders>
              <w:top w:val="single" w:sz="4" w:space="0" w:color="auto"/>
              <w:left w:val="single" w:sz="4" w:space="0" w:color="auto"/>
              <w:bottom w:val="single" w:sz="4" w:space="0" w:color="auto"/>
              <w:right w:val="single" w:sz="4" w:space="0" w:color="auto"/>
            </w:tcBorders>
            <w:vAlign w:val="center"/>
            <w:hideMark/>
          </w:tcPr>
          <w:p w14:paraId="4170BD98" w14:textId="222236A3" w:rsidR="007E31FB" w:rsidRPr="007942C9" w:rsidRDefault="007E31FB" w:rsidP="007E31FB">
            <w:pPr>
              <w:jc w:val="center"/>
              <w:rPr>
                <w:rFonts w:ascii="Book Antiqua" w:hAnsi="Book Antiqua"/>
                <w:b/>
                <w:sz w:val="24"/>
                <w:szCs w:val="24"/>
              </w:rPr>
            </w:pPr>
            <w:r w:rsidRPr="007942C9">
              <w:rPr>
                <w:rFonts w:ascii="Book Antiqua" w:hAnsi="Book Antiqua"/>
                <w:b/>
                <w:sz w:val="24"/>
                <w:szCs w:val="24"/>
              </w:rPr>
              <w:t>1</w:t>
            </w:r>
            <w:r>
              <w:rPr>
                <w:rFonts w:ascii="Book Antiqua" w:hAnsi="Book Antiqua"/>
                <w:b/>
                <w:sz w:val="24"/>
                <w:szCs w:val="24"/>
              </w:rPr>
              <w:t>0:30</w:t>
            </w:r>
          </w:p>
        </w:tc>
        <w:tc>
          <w:tcPr>
            <w:tcW w:w="4770" w:type="dxa"/>
            <w:tcBorders>
              <w:top w:val="single" w:sz="4" w:space="0" w:color="auto"/>
              <w:left w:val="single" w:sz="4" w:space="0" w:color="auto"/>
              <w:bottom w:val="single" w:sz="4" w:space="0" w:color="auto"/>
              <w:right w:val="single" w:sz="12" w:space="0" w:color="auto"/>
            </w:tcBorders>
            <w:vAlign w:val="center"/>
            <w:hideMark/>
          </w:tcPr>
          <w:p w14:paraId="1D2653E0" w14:textId="0726DD1E" w:rsidR="007E31FB" w:rsidRPr="00D937E4" w:rsidRDefault="007D7414" w:rsidP="007E31FB">
            <w:pPr>
              <w:rPr>
                <w:rFonts w:ascii="Book Antiqua" w:hAnsi="Book Antiqua"/>
                <w:sz w:val="24"/>
                <w:szCs w:val="24"/>
              </w:rPr>
            </w:pPr>
            <w:r>
              <w:rPr>
                <w:rFonts w:ascii="Book Antiqua" w:hAnsi="Book Antiqua"/>
                <w:sz w:val="24"/>
                <w:szCs w:val="24"/>
              </w:rPr>
              <w:t>ŽUPNA – za sve žive i pokojne župljane</w:t>
            </w:r>
          </w:p>
        </w:tc>
      </w:tr>
      <w:tr w:rsidR="007E31FB" w:rsidRPr="007942C9" w14:paraId="29BAA582" w14:textId="77777777" w:rsidTr="005912C2">
        <w:trPr>
          <w:trHeight w:val="407"/>
          <w:jc w:val="center"/>
        </w:trPr>
        <w:tc>
          <w:tcPr>
            <w:tcW w:w="3033" w:type="dxa"/>
            <w:vMerge/>
            <w:tcBorders>
              <w:left w:val="single" w:sz="12" w:space="0" w:color="auto"/>
              <w:right w:val="single" w:sz="4" w:space="0" w:color="auto"/>
            </w:tcBorders>
            <w:vAlign w:val="center"/>
          </w:tcPr>
          <w:p w14:paraId="77CAF553" w14:textId="77777777" w:rsidR="007E31FB" w:rsidRPr="007942C9" w:rsidRDefault="007E31FB" w:rsidP="007E31FB">
            <w:pPr>
              <w:rPr>
                <w:rFonts w:ascii="Book Antiqua" w:hAnsi="Book Antiqua"/>
                <w:b/>
                <w:bCs/>
                <w:i/>
                <w:iCs/>
                <w:sz w:val="24"/>
                <w:szCs w:val="24"/>
              </w:rPr>
            </w:pPr>
          </w:p>
        </w:tc>
        <w:tc>
          <w:tcPr>
            <w:tcW w:w="829" w:type="dxa"/>
            <w:tcBorders>
              <w:top w:val="single" w:sz="4" w:space="0" w:color="auto"/>
              <w:left w:val="single" w:sz="4" w:space="0" w:color="auto"/>
              <w:bottom w:val="single" w:sz="4" w:space="0" w:color="auto"/>
              <w:right w:val="single" w:sz="4" w:space="0" w:color="auto"/>
            </w:tcBorders>
            <w:vAlign w:val="center"/>
          </w:tcPr>
          <w:p w14:paraId="40327075" w14:textId="67DFD7F2" w:rsidR="007E31FB" w:rsidRPr="007942C9" w:rsidRDefault="007E31FB" w:rsidP="005912C2">
            <w:pPr>
              <w:rPr>
                <w:rFonts w:ascii="Book Antiqua" w:hAnsi="Book Antiqua"/>
                <w:b/>
                <w:sz w:val="24"/>
                <w:szCs w:val="24"/>
              </w:rPr>
            </w:pPr>
            <w:r w:rsidRPr="007942C9">
              <w:rPr>
                <w:rFonts w:ascii="Book Antiqua" w:hAnsi="Book Antiqua"/>
                <w:b/>
                <w:sz w:val="24"/>
                <w:szCs w:val="24"/>
              </w:rPr>
              <w:t>18:30</w:t>
            </w:r>
          </w:p>
        </w:tc>
        <w:tc>
          <w:tcPr>
            <w:tcW w:w="4770" w:type="dxa"/>
            <w:tcBorders>
              <w:top w:val="single" w:sz="4" w:space="0" w:color="auto"/>
              <w:left w:val="single" w:sz="4" w:space="0" w:color="auto"/>
              <w:bottom w:val="single" w:sz="4" w:space="0" w:color="auto"/>
              <w:right w:val="single" w:sz="12" w:space="0" w:color="auto"/>
            </w:tcBorders>
            <w:vAlign w:val="center"/>
          </w:tcPr>
          <w:p w14:paraId="6A11035B" w14:textId="490C7CE9" w:rsidR="007E31FB" w:rsidRPr="00D937E4" w:rsidRDefault="00312B6C" w:rsidP="007E31FB">
            <w:pPr>
              <w:rPr>
                <w:rFonts w:ascii="Book Antiqua" w:hAnsi="Book Antiqua"/>
                <w:sz w:val="24"/>
                <w:szCs w:val="24"/>
              </w:rPr>
            </w:pPr>
            <w:r>
              <w:rPr>
                <w:rFonts w:ascii="Book Antiqua" w:hAnsi="Book Antiqua"/>
                <w:sz w:val="24"/>
                <w:szCs w:val="24"/>
              </w:rPr>
              <w:t>+</w:t>
            </w:r>
            <w:r w:rsidR="001808EC">
              <w:rPr>
                <w:rFonts w:ascii="Book Antiqua" w:hAnsi="Book Antiqua"/>
                <w:sz w:val="24"/>
                <w:szCs w:val="24"/>
              </w:rPr>
              <w:t xml:space="preserve"> </w:t>
            </w:r>
            <w:r w:rsidR="005912C2">
              <w:rPr>
                <w:rFonts w:ascii="Book Antiqua" w:hAnsi="Book Antiqua"/>
                <w:sz w:val="24"/>
                <w:szCs w:val="24"/>
              </w:rPr>
              <w:t xml:space="preserve">Branko </w:t>
            </w:r>
            <w:proofErr w:type="spellStart"/>
            <w:r w:rsidR="005912C2">
              <w:rPr>
                <w:rFonts w:ascii="Book Antiqua" w:hAnsi="Book Antiqua"/>
                <w:sz w:val="24"/>
                <w:szCs w:val="24"/>
              </w:rPr>
              <w:t>Frančić</w:t>
            </w:r>
            <w:proofErr w:type="spellEnd"/>
            <w:r w:rsidR="005912C2">
              <w:rPr>
                <w:rFonts w:ascii="Book Antiqua" w:hAnsi="Book Antiqua"/>
                <w:sz w:val="24"/>
                <w:szCs w:val="24"/>
              </w:rPr>
              <w:t xml:space="preserve"> i roditelji </w:t>
            </w:r>
            <w:proofErr w:type="spellStart"/>
            <w:r w:rsidR="005912C2">
              <w:rPr>
                <w:rFonts w:ascii="Book Antiqua" w:hAnsi="Book Antiqua"/>
                <w:sz w:val="24"/>
                <w:szCs w:val="24"/>
              </w:rPr>
              <w:t>Zember</w:t>
            </w:r>
            <w:proofErr w:type="spellEnd"/>
          </w:p>
        </w:tc>
      </w:tr>
      <w:tr w:rsidR="007E31FB" w:rsidRPr="007942C9" w14:paraId="1FFD6EBF" w14:textId="77777777" w:rsidTr="00B701EB">
        <w:trPr>
          <w:trHeight w:val="373"/>
          <w:jc w:val="center"/>
        </w:trPr>
        <w:tc>
          <w:tcPr>
            <w:tcW w:w="3033" w:type="dxa"/>
            <w:vMerge/>
            <w:tcBorders>
              <w:left w:val="single" w:sz="12" w:space="0" w:color="auto"/>
              <w:bottom w:val="single" w:sz="12" w:space="0" w:color="auto"/>
              <w:right w:val="single" w:sz="4" w:space="0" w:color="auto"/>
            </w:tcBorders>
            <w:vAlign w:val="center"/>
          </w:tcPr>
          <w:p w14:paraId="786C31D5" w14:textId="77777777" w:rsidR="007E31FB" w:rsidRPr="007942C9" w:rsidRDefault="007E31FB" w:rsidP="007E31FB">
            <w:pPr>
              <w:contextualSpacing/>
              <w:rPr>
                <w:rFonts w:ascii="Book Antiqua" w:hAnsi="Book Antiqua"/>
                <w:sz w:val="24"/>
                <w:szCs w:val="24"/>
              </w:rPr>
            </w:pPr>
          </w:p>
        </w:tc>
        <w:tc>
          <w:tcPr>
            <w:tcW w:w="5599" w:type="dxa"/>
            <w:gridSpan w:val="2"/>
            <w:tcBorders>
              <w:top w:val="single" w:sz="4" w:space="0" w:color="auto"/>
              <w:left w:val="single" w:sz="4" w:space="0" w:color="auto"/>
              <w:bottom w:val="single" w:sz="12" w:space="0" w:color="auto"/>
              <w:right w:val="single" w:sz="12" w:space="0" w:color="auto"/>
            </w:tcBorders>
            <w:vAlign w:val="center"/>
          </w:tcPr>
          <w:p w14:paraId="69C0AEC3" w14:textId="5CF734F2" w:rsidR="007E31FB" w:rsidRPr="004D2881" w:rsidRDefault="005912C2" w:rsidP="007E31FB">
            <w:pPr>
              <w:jc w:val="center"/>
              <w:rPr>
                <w:rFonts w:ascii="Book Antiqua" w:hAnsi="Book Antiqua"/>
                <w:sz w:val="24"/>
                <w:szCs w:val="24"/>
              </w:rPr>
            </w:pPr>
            <w:r w:rsidRPr="00CE761B">
              <w:rPr>
                <w:rFonts w:ascii="Book Antiqua" w:hAnsi="Book Antiqua"/>
                <w:b/>
                <w:bCs/>
                <w:sz w:val="24"/>
                <w:szCs w:val="24"/>
              </w:rPr>
              <w:t>9:00</w:t>
            </w:r>
            <w:r>
              <w:rPr>
                <w:rFonts w:ascii="Book Antiqua" w:hAnsi="Book Antiqua"/>
                <w:sz w:val="24"/>
                <w:szCs w:val="24"/>
              </w:rPr>
              <w:t xml:space="preserve"> – </w:t>
            </w:r>
            <w:proofErr w:type="spellStart"/>
            <w:r>
              <w:rPr>
                <w:rFonts w:ascii="Book Antiqua" w:hAnsi="Book Antiqua"/>
                <w:sz w:val="24"/>
                <w:szCs w:val="24"/>
              </w:rPr>
              <w:t>Selnik</w:t>
            </w:r>
            <w:proofErr w:type="spellEnd"/>
            <w:r>
              <w:rPr>
                <w:rFonts w:ascii="Book Antiqua" w:hAnsi="Book Antiqua"/>
                <w:sz w:val="24"/>
                <w:szCs w:val="24"/>
              </w:rPr>
              <w:t xml:space="preserve">; </w:t>
            </w:r>
            <w:r w:rsidRPr="00CE761B">
              <w:rPr>
                <w:rFonts w:ascii="Book Antiqua" w:hAnsi="Book Antiqua"/>
                <w:b/>
                <w:bCs/>
                <w:sz w:val="24"/>
                <w:szCs w:val="24"/>
              </w:rPr>
              <w:t>9:00</w:t>
            </w:r>
            <w:r>
              <w:rPr>
                <w:rFonts w:ascii="Book Antiqua" w:hAnsi="Book Antiqua"/>
                <w:sz w:val="24"/>
                <w:szCs w:val="24"/>
              </w:rPr>
              <w:t xml:space="preserve"> - Apatija</w:t>
            </w:r>
          </w:p>
        </w:tc>
      </w:tr>
      <w:tr w:rsidR="009F027A" w:rsidRPr="007942C9" w14:paraId="3B68CAA3" w14:textId="77777777" w:rsidTr="00485199">
        <w:trPr>
          <w:trHeight w:val="315"/>
          <w:jc w:val="center"/>
        </w:trPr>
        <w:tc>
          <w:tcPr>
            <w:tcW w:w="3033" w:type="dxa"/>
            <w:tcBorders>
              <w:top w:val="single" w:sz="12" w:space="0" w:color="auto"/>
              <w:left w:val="single" w:sz="12" w:space="0" w:color="auto"/>
              <w:right w:val="single" w:sz="4" w:space="0" w:color="auto"/>
            </w:tcBorders>
            <w:shd w:val="clear" w:color="auto" w:fill="DFCCFC"/>
            <w:vAlign w:val="center"/>
          </w:tcPr>
          <w:p w14:paraId="01766BAC" w14:textId="403B0FC8" w:rsidR="00BB1614" w:rsidRDefault="00312B6C" w:rsidP="00084877">
            <w:pPr>
              <w:jc w:val="center"/>
              <w:rPr>
                <w:rFonts w:ascii="Book Antiqua" w:hAnsi="Book Antiqua"/>
                <w:sz w:val="24"/>
                <w:szCs w:val="24"/>
              </w:rPr>
            </w:pPr>
            <w:r>
              <w:rPr>
                <w:rFonts w:ascii="Book Antiqua" w:hAnsi="Book Antiqua"/>
                <w:sz w:val="26"/>
                <w:szCs w:val="26"/>
              </w:rPr>
              <w:t>2</w:t>
            </w:r>
            <w:r w:rsidR="009F027A" w:rsidRPr="007942C9">
              <w:rPr>
                <w:rFonts w:ascii="Book Antiqua" w:hAnsi="Book Antiqua"/>
                <w:sz w:val="26"/>
                <w:szCs w:val="26"/>
              </w:rPr>
              <w:t xml:space="preserve">. </w:t>
            </w:r>
            <w:r w:rsidR="009F027A">
              <w:rPr>
                <w:rFonts w:ascii="Book Antiqua" w:hAnsi="Book Antiqua"/>
                <w:sz w:val="26"/>
                <w:szCs w:val="26"/>
              </w:rPr>
              <w:t>1</w:t>
            </w:r>
            <w:r w:rsidR="005912C2">
              <w:rPr>
                <w:rFonts w:ascii="Book Antiqua" w:hAnsi="Book Antiqua"/>
                <w:sz w:val="26"/>
                <w:szCs w:val="26"/>
              </w:rPr>
              <w:t>2</w:t>
            </w:r>
            <w:r w:rsidR="009F027A" w:rsidRPr="007942C9">
              <w:rPr>
                <w:rFonts w:ascii="Book Antiqua" w:hAnsi="Book Antiqua"/>
                <w:sz w:val="26"/>
                <w:szCs w:val="26"/>
              </w:rPr>
              <w:t xml:space="preserve">. 2024. </w:t>
            </w:r>
            <w:r w:rsidR="009F027A" w:rsidRPr="007942C9">
              <w:rPr>
                <w:rFonts w:ascii="Book Antiqua" w:hAnsi="Book Antiqua"/>
                <w:sz w:val="24"/>
                <w:szCs w:val="24"/>
              </w:rPr>
              <w:t>PONEDJELJAK</w:t>
            </w:r>
          </w:p>
          <w:p w14:paraId="65E733F2" w14:textId="2F76F7D5" w:rsidR="007D25CB" w:rsidRPr="007D25CB" w:rsidRDefault="007D25CB" w:rsidP="00084877">
            <w:pPr>
              <w:jc w:val="center"/>
              <w:rPr>
                <w:rFonts w:ascii="Book Antiqua" w:hAnsi="Book Antiqua"/>
                <w:i/>
                <w:iCs/>
                <w:sz w:val="24"/>
                <w:szCs w:val="24"/>
              </w:rPr>
            </w:pPr>
          </w:p>
        </w:tc>
        <w:tc>
          <w:tcPr>
            <w:tcW w:w="829" w:type="dxa"/>
            <w:tcBorders>
              <w:top w:val="single" w:sz="12" w:space="0" w:color="auto"/>
              <w:left w:val="single" w:sz="4" w:space="0" w:color="auto"/>
              <w:right w:val="single" w:sz="4" w:space="0" w:color="auto"/>
            </w:tcBorders>
            <w:shd w:val="clear" w:color="auto" w:fill="DFCCFC"/>
            <w:vAlign w:val="center"/>
          </w:tcPr>
          <w:p w14:paraId="71C0BE00" w14:textId="4397A92B" w:rsidR="009F027A" w:rsidRPr="007942C9" w:rsidRDefault="005912C2" w:rsidP="00B701EB">
            <w:pPr>
              <w:jc w:val="center"/>
              <w:rPr>
                <w:rFonts w:ascii="Book Antiqua" w:hAnsi="Book Antiqua"/>
                <w:b/>
                <w:bCs/>
                <w:sz w:val="24"/>
                <w:szCs w:val="24"/>
              </w:rPr>
            </w:pPr>
            <w:r>
              <w:rPr>
                <w:rFonts w:ascii="Book Antiqua" w:hAnsi="Book Antiqua"/>
                <w:b/>
                <w:bCs/>
                <w:sz w:val="24"/>
                <w:szCs w:val="24"/>
              </w:rPr>
              <w:t>6:00</w:t>
            </w:r>
          </w:p>
        </w:tc>
        <w:tc>
          <w:tcPr>
            <w:tcW w:w="4770" w:type="dxa"/>
            <w:tcBorders>
              <w:top w:val="single" w:sz="12" w:space="0" w:color="auto"/>
              <w:left w:val="single" w:sz="4" w:space="0" w:color="auto"/>
              <w:right w:val="single" w:sz="12" w:space="0" w:color="auto"/>
            </w:tcBorders>
            <w:shd w:val="clear" w:color="auto" w:fill="DFCCFC"/>
            <w:vAlign w:val="center"/>
          </w:tcPr>
          <w:p w14:paraId="1F17A573" w14:textId="77777777" w:rsidR="009F027A" w:rsidRDefault="005912C2" w:rsidP="00B701EB">
            <w:pPr>
              <w:rPr>
                <w:rFonts w:ascii="Book Antiqua" w:hAnsi="Book Antiqua"/>
                <w:sz w:val="24"/>
                <w:szCs w:val="24"/>
              </w:rPr>
            </w:pPr>
            <w:r>
              <w:rPr>
                <w:rFonts w:ascii="Book Antiqua" w:hAnsi="Book Antiqua"/>
                <w:sz w:val="24"/>
                <w:szCs w:val="24"/>
              </w:rPr>
              <w:t xml:space="preserve">+Alojzije </w:t>
            </w:r>
            <w:proofErr w:type="spellStart"/>
            <w:r>
              <w:rPr>
                <w:rFonts w:ascii="Book Antiqua" w:hAnsi="Book Antiqua"/>
                <w:sz w:val="24"/>
                <w:szCs w:val="24"/>
              </w:rPr>
              <w:t>Štabi</w:t>
            </w:r>
            <w:proofErr w:type="spellEnd"/>
          </w:p>
          <w:p w14:paraId="59CFF03A" w14:textId="77777777" w:rsidR="005912C2" w:rsidRDefault="005912C2" w:rsidP="00B701EB">
            <w:pPr>
              <w:rPr>
                <w:rFonts w:ascii="Book Antiqua" w:hAnsi="Book Antiqua"/>
                <w:sz w:val="24"/>
                <w:szCs w:val="24"/>
              </w:rPr>
            </w:pPr>
            <w:r>
              <w:rPr>
                <w:rFonts w:ascii="Book Antiqua" w:hAnsi="Book Antiqua"/>
                <w:sz w:val="24"/>
                <w:szCs w:val="24"/>
              </w:rPr>
              <w:t xml:space="preserve">+ Darko </w:t>
            </w:r>
            <w:proofErr w:type="spellStart"/>
            <w:r>
              <w:rPr>
                <w:rFonts w:ascii="Book Antiqua" w:hAnsi="Book Antiqua"/>
                <w:sz w:val="24"/>
                <w:szCs w:val="24"/>
              </w:rPr>
              <w:t>Zember</w:t>
            </w:r>
            <w:proofErr w:type="spellEnd"/>
            <w:r>
              <w:rPr>
                <w:rFonts w:ascii="Book Antiqua" w:hAnsi="Book Antiqua"/>
                <w:sz w:val="24"/>
                <w:szCs w:val="24"/>
              </w:rPr>
              <w:t xml:space="preserve"> i Stjepan </w:t>
            </w:r>
            <w:proofErr w:type="spellStart"/>
            <w:r>
              <w:rPr>
                <w:rFonts w:ascii="Book Antiqua" w:hAnsi="Book Antiqua"/>
                <w:sz w:val="24"/>
                <w:szCs w:val="24"/>
              </w:rPr>
              <w:t>Kalembić</w:t>
            </w:r>
            <w:proofErr w:type="spellEnd"/>
          </w:p>
          <w:p w14:paraId="0A460635" w14:textId="2868E16D" w:rsidR="005912C2" w:rsidRPr="00640AE7" w:rsidRDefault="005912C2" w:rsidP="00B701EB">
            <w:pPr>
              <w:rPr>
                <w:rFonts w:ascii="Book Antiqua" w:hAnsi="Book Antiqua"/>
                <w:sz w:val="24"/>
                <w:szCs w:val="24"/>
              </w:rPr>
            </w:pPr>
            <w:r>
              <w:rPr>
                <w:rFonts w:ascii="Book Antiqua" w:hAnsi="Book Antiqua"/>
                <w:sz w:val="24"/>
                <w:szCs w:val="24"/>
              </w:rPr>
              <w:t xml:space="preserve">+ Stjepan i Katarina </w:t>
            </w:r>
            <w:proofErr w:type="spellStart"/>
            <w:r>
              <w:rPr>
                <w:rFonts w:ascii="Book Antiqua" w:hAnsi="Book Antiqua"/>
                <w:sz w:val="24"/>
                <w:szCs w:val="24"/>
              </w:rPr>
              <w:t>Hižak</w:t>
            </w:r>
            <w:proofErr w:type="spellEnd"/>
          </w:p>
        </w:tc>
      </w:tr>
      <w:tr w:rsidR="005912C2" w:rsidRPr="007942C9" w14:paraId="36B05BB3" w14:textId="77777777" w:rsidTr="005912C2">
        <w:trPr>
          <w:trHeight w:val="651"/>
          <w:jc w:val="center"/>
        </w:trPr>
        <w:tc>
          <w:tcPr>
            <w:tcW w:w="3033" w:type="dxa"/>
            <w:vMerge w:val="restart"/>
            <w:tcBorders>
              <w:top w:val="single" w:sz="12" w:space="0" w:color="auto"/>
              <w:left w:val="single" w:sz="12" w:space="0" w:color="auto"/>
              <w:right w:val="single" w:sz="4" w:space="0" w:color="auto"/>
            </w:tcBorders>
            <w:vAlign w:val="center"/>
            <w:hideMark/>
          </w:tcPr>
          <w:p w14:paraId="3E32AF93" w14:textId="7229B012" w:rsidR="005912C2" w:rsidRPr="007942C9" w:rsidRDefault="005912C2" w:rsidP="00B701EB">
            <w:pPr>
              <w:spacing w:line="276" w:lineRule="auto"/>
              <w:jc w:val="center"/>
              <w:rPr>
                <w:rFonts w:ascii="Book Antiqua" w:hAnsi="Book Antiqua"/>
                <w:sz w:val="26"/>
                <w:szCs w:val="26"/>
              </w:rPr>
            </w:pPr>
            <w:r>
              <w:rPr>
                <w:rFonts w:ascii="Book Antiqua" w:hAnsi="Book Antiqua"/>
                <w:sz w:val="26"/>
                <w:szCs w:val="26"/>
              </w:rPr>
              <w:t>3</w:t>
            </w:r>
            <w:r w:rsidRPr="007942C9">
              <w:rPr>
                <w:rFonts w:ascii="Book Antiqua" w:hAnsi="Book Antiqua"/>
                <w:sz w:val="26"/>
                <w:szCs w:val="26"/>
              </w:rPr>
              <w:t xml:space="preserve">. </w:t>
            </w:r>
            <w:r>
              <w:rPr>
                <w:rFonts w:ascii="Book Antiqua" w:hAnsi="Book Antiqua"/>
                <w:sz w:val="26"/>
                <w:szCs w:val="26"/>
              </w:rPr>
              <w:t>12</w:t>
            </w:r>
            <w:r w:rsidRPr="007942C9">
              <w:rPr>
                <w:rFonts w:ascii="Book Antiqua" w:hAnsi="Book Antiqua"/>
                <w:sz w:val="26"/>
                <w:szCs w:val="26"/>
              </w:rPr>
              <w:t xml:space="preserve">. 2024. </w:t>
            </w:r>
          </w:p>
          <w:p w14:paraId="32C8809A" w14:textId="77777777" w:rsidR="005912C2" w:rsidRDefault="005912C2" w:rsidP="00084877">
            <w:pPr>
              <w:spacing w:line="276" w:lineRule="auto"/>
              <w:jc w:val="center"/>
              <w:rPr>
                <w:rFonts w:ascii="Book Antiqua" w:hAnsi="Book Antiqua"/>
                <w:sz w:val="24"/>
                <w:szCs w:val="24"/>
              </w:rPr>
            </w:pPr>
            <w:r w:rsidRPr="007942C9">
              <w:rPr>
                <w:rFonts w:ascii="Book Antiqua" w:hAnsi="Book Antiqua"/>
                <w:sz w:val="24"/>
                <w:szCs w:val="24"/>
              </w:rPr>
              <w:t>UTORAK</w:t>
            </w:r>
          </w:p>
          <w:p w14:paraId="73CA9B5A" w14:textId="6A1129A1" w:rsidR="005912C2" w:rsidRPr="005912C2" w:rsidRDefault="005912C2" w:rsidP="00084877">
            <w:pPr>
              <w:spacing w:line="276" w:lineRule="auto"/>
              <w:jc w:val="center"/>
              <w:rPr>
                <w:rFonts w:ascii="Book Antiqua" w:hAnsi="Book Antiqua"/>
                <w:i/>
                <w:iCs/>
                <w:sz w:val="24"/>
                <w:szCs w:val="24"/>
              </w:rPr>
            </w:pPr>
            <w:r w:rsidRPr="005912C2">
              <w:rPr>
                <w:rFonts w:ascii="Book Antiqua" w:hAnsi="Book Antiqua"/>
                <w:i/>
                <w:iCs/>
                <w:sz w:val="24"/>
                <w:szCs w:val="24"/>
              </w:rPr>
              <w:t>Sv. Franjo Ksaverski, redovnik</w:t>
            </w:r>
          </w:p>
        </w:tc>
        <w:tc>
          <w:tcPr>
            <w:tcW w:w="829" w:type="dxa"/>
            <w:tcBorders>
              <w:top w:val="single" w:sz="12" w:space="0" w:color="auto"/>
              <w:left w:val="single" w:sz="4" w:space="0" w:color="auto"/>
              <w:bottom w:val="single" w:sz="4" w:space="0" w:color="auto"/>
              <w:right w:val="single" w:sz="4" w:space="0" w:color="auto"/>
            </w:tcBorders>
            <w:vAlign w:val="center"/>
            <w:hideMark/>
          </w:tcPr>
          <w:p w14:paraId="3EB6BA84" w14:textId="2A5B22A1" w:rsidR="005912C2" w:rsidRPr="007942C9" w:rsidRDefault="005912C2" w:rsidP="00B701EB">
            <w:pPr>
              <w:spacing w:line="276" w:lineRule="auto"/>
              <w:jc w:val="center"/>
              <w:rPr>
                <w:rFonts w:ascii="Book Antiqua" w:hAnsi="Book Antiqua"/>
                <w:b/>
                <w:bCs/>
                <w:sz w:val="24"/>
                <w:szCs w:val="24"/>
              </w:rPr>
            </w:pPr>
            <w:r>
              <w:rPr>
                <w:rFonts w:ascii="Book Antiqua" w:hAnsi="Book Antiqua"/>
                <w:b/>
                <w:bCs/>
                <w:sz w:val="24"/>
                <w:szCs w:val="24"/>
              </w:rPr>
              <w:t>6:00</w:t>
            </w:r>
          </w:p>
        </w:tc>
        <w:tc>
          <w:tcPr>
            <w:tcW w:w="4770" w:type="dxa"/>
            <w:tcBorders>
              <w:top w:val="single" w:sz="12" w:space="0" w:color="auto"/>
              <w:left w:val="single" w:sz="4" w:space="0" w:color="auto"/>
              <w:bottom w:val="single" w:sz="4" w:space="0" w:color="auto"/>
              <w:right w:val="single" w:sz="12" w:space="0" w:color="auto"/>
            </w:tcBorders>
            <w:vAlign w:val="center"/>
          </w:tcPr>
          <w:p w14:paraId="30C4C2C1" w14:textId="77777777" w:rsidR="005912C2" w:rsidRDefault="00E75C3A" w:rsidP="00B701EB">
            <w:pPr>
              <w:spacing w:line="276" w:lineRule="auto"/>
              <w:rPr>
                <w:rFonts w:ascii="Book Antiqua" w:hAnsi="Book Antiqua"/>
                <w:sz w:val="24"/>
                <w:szCs w:val="24"/>
              </w:rPr>
            </w:pPr>
            <w:r>
              <w:rPr>
                <w:rFonts w:ascii="Book Antiqua" w:hAnsi="Book Antiqua"/>
                <w:sz w:val="24"/>
                <w:szCs w:val="24"/>
              </w:rPr>
              <w:t xml:space="preserve">Za dobročinitelje sestara milosrdnica </w:t>
            </w:r>
          </w:p>
          <w:p w14:paraId="031E264F" w14:textId="2001FC5C" w:rsidR="00E75C3A" w:rsidRPr="00D937E4" w:rsidRDefault="00E75C3A" w:rsidP="00B701EB">
            <w:pPr>
              <w:spacing w:line="276" w:lineRule="auto"/>
              <w:rPr>
                <w:rFonts w:ascii="Book Antiqua" w:hAnsi="Book Antiqua"/>
                <w:sz w:val="24"/>
                <w:szCs w:val="24"/>
              </w:rPr>
            </w:pPr>
            <w:r>
              <w:rPr>
                <w:rFonts w:ascii="Book Antiqua" w:hAnsi="Book Antiqua"/>
                <w:sz w:val="24"/>
                <w:szCs w:val="24"/>
              </w:rPr>
              <w:t xml:space="preserve">+ Karla(m) i Ljuba (ž) </w:t>
            </w:r>
            <w:proofErr w:type="spellStart"/>
            <w:r>
              <w:rPr>
                <w:rFonts w:ascii="Book Antiqua" w:hAnsi="Book Antiqua"/>
                <w:sz w:val="24"/>
                <w:szCs w:val="24"/>
              </w:rPr>
              <w:t>Turalija</w:t>
            </w:r>
            <w:proofErr w:type="spellEnd"/>
          </w:p>
        </w:tc>
      </w:tr>
      <w:tr w:rsidR="005912C2" w:rsidRPr="007942C9" w14:paraId="4532DA6B" w14:textId="77777777" w:rsidTr="00E75C3A">
        <w:trPr>
          <w:trHeight w:val="524"/>
          <w:jc w:val="center"/>
        </w:trPr>
        <w:tc>
          <w:tcPr>
            <w:tcW w:w="3033" w:type="dxa"/>
            <w:vMerge/>
            <w:tcBorders>
              <w:left w:val="single" w:sz="12" w:space="0" w:color="auto"/>
              <w:right w:val="single" w:sz="4" w:space="0" w:color="auto"/>
            </w:tcBorders>
            <w:vAlign w:val="center"/>
          </w:tcPr>
          <w:p w14:paraId="559BBB12" w14:textId="77777777" w:rsidR="005912C2" w:rsidRDefault="005912C2" w:rsidP="00B701EB">
            <w:pPr>
              <w:spacing w:line="276" w:lineRule="auto"/>
              <w:jc w:val="center"/>
              <w:rPr>
                <w:rFonts w:ascii="Book Antiqua" w:hAnsi="Book Antiqua"/>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14:paraId="5264905B" w14:textId="6A25B79D" w:rsidR="005912C2" w:rsidRPr="007942C9" w:rsidRDefault="005912C2" w:rsidP="00B701EB">
            <w:pPr>
              <w:spacing w:line="276" w:lineRule="auto"/>
              <w:jc w:val="center"/>
              <w:rPr>
                <w:rFonts w:ascii="Book Antiqua" w:hAnsi="Book Antiqua"/>
                <w:b/>
                <w:bCs/>
                <w:sz w:val="24"/>
                <w:szCs w:val="24"/>
              </w:rPr>
            </w:pPr>
            <w:r w:rsidRPr="007942C9">
              <w:rPr>
                <w:rFonts w:ascii="Book Antiqua" w:hAnsi="Book Antiqua"/>
                <w:b/>
                <w:bCs/>
                <w:sz w:val="24"/>
                <w:szCs w:val="24"/>
              </w:rPr>
              <w:t>18:30</w:t>
            </w:r>
          </w:p>
        </w:tc>
        <w:tc>
          <w:tcPr>
            <w:tcW w:w="4770" w:type="dxa"/>
            <w:tcBorders>
              <w:top w:val="single" w:sz="4" w:space="0" w:color="auto"/>
              <w:left w:val="single" w:sz="4" w:space="0" w:color="auto"/>
              <w:bottom w:val="single" w:sz="4" w:space="0" w:color="auto"/>
              <w:right w:val="single" w:sz="12" w:space="0" w:color="auto"/>
            </w:tcBorders>
            <w:vAlign w:val="center"/>
          </w:tcPr>
          <w:p w14:paraId="7702E5B2" w14:textId="3ECAA928" w:rsidR="005912C2" w:rsidRPr="00D937E4" w:rsidRDefault="00E75C3A" w:rsidP="00B701EB">
            <w:pPr>
              <w:spacing w:line="276" w:lineRule="auto"/>
              <w:rPr>
                <w:rFonts w:ascii="Book Antiqua" w:hAnsi="Book Antiqua"/>
                <w:sz w:val="24"/>
                <w:szCs w:val="24"/>
              </w:rPr>
            </w:pPr>
            <w:r>
              <w:rPr>
                <w:rFonts w:ascii="Book Antiqua" w:hAnsi="Book Antiqua"/>
                <w:sz w:val="24"/>
                <w:szCs w:val="24"/>
              </w:rPr>
              <w:t>+ Katarina i Josip Vrban</w:t>
            </w:r>
          </w:p>
        </w:tc>
      </w:tr>
      <w:tr w:rsidR="009F027A" w:rsidRPr="007942C9" w14:paraId="206A1B64" w14:textId="77777777" w:rsidTr="000144EF">
        <w:trPr>
          <w:trHeight w:val="3045"/>
          <w:jc w:val="center"/>
        </w:trPr>
        <w:tc>
          <w:tcPr>
            <w:tcW w:w="3033" w:type="dxa"/>
            <w:tcBorders>
              <w:top w:val="single" w:sz="12" w:space="0" w:color="auto"/>
              <w:left w:val="single" w:sz="12" w:space="0" w:color="auto"/>
              <w:right w:val="single" w:sz="4" w:space="0" w:color="auto"/>
            </w:tcBorders>
            <w:shd w:val="clear" w:color="auto" w:fill="DFCCFC"/>
            <w:vAlign w:val="center"/>
          </w:tcPr>
          <w:p w14:paraId="26BAA1F2" w14:textId="71376153" w:rsidR="009F027A" w:rsidRPr="007942C9" w:rsidRDefault="005912C2" w:rsidP="00B701EB">
            <w:pPr>
              <w:jc w:val="center"/>
              <w:rPr>
                <w:rFonts w:ascii="Book Antiqua" w:hAnsi="Book Antiqua"/>
                <w:sz w:val="26"/>
                <w:szCs w:val="26"/>
              </w:rPr>
            </w:pPr>
            <w:r>
              <w:rPr>
                <w:rFonts w:ascii="Book Antiqua" w:hAnsi="Book Antiqua"/>
                <w:sz w:val="26"/>
                <w:szCs w:val="26"/>
              </w:rPr>
              <w:t>4</w:t>
            </w:r>
            <w:r w:rsidR="009F027A" w:rsidRPr="007942C9">
              <w:rPr>
                <w:rFonts w:ascii="Book Antiqua" w:hAnsi="Book Antiqua"/>
                <w:sz w:val="26"/>
                <w:szCs w:val="26"/>
              </w:rPr>
              <w:t xml:space="preserve">. </w:t>
            </w:r>
            <w:r w:rsidR="009F027A">
              <w:rPr>
                <w:rFonts w:ascii="Book Antiqua" w:hAnsi="Book Antiqua"/>
                <w:sz w:val="26"/>
                <w:szCs w:val="26"/>
              </w:rPr>
              <w:t>1</w:t>
            </w:r>
            <w:r>
              <w:rPr>
                <w:rFonts w:ascii="Book Antiqua" w:hAnsi="Book Antiqua"/>
                <w:sz w:val="26"/>
                <w:szCs w:val="26"/>
              </w:rPr>
              <w:t>2</w:t>
            </w:r>
            <w:r w:rsidR="009F027A" w:rsidRPr="007942C9">
              <w:rPr>
                <w:rFonts w:ascii="Book Antiqua" w:hAnsi="Book Antiqua"/>
                <w:sz w:val="26"/>
                <w:szCs w:val="26"/>
              </w:rPr>
              <w:t>. 2024.</w:t>
            </w:r>
          </w:p>
          <w:p w14:paraId="79D5B2E0" w14:textId="163C2720" w:rsidR="007D25CB" w:rsidRDefault="009F027A" w:rsidP="007D25CB">
            <w:pPr>
              <w:jc w:val="center"/>
              <w:rPr>
                <w:rFonts w:ascii="Book Antiqua" w:hAnsi="Book Antiqua"/>
                <w:sz w:val="24"/>
                <w:szCs w:val="24"/>
              </w:rPr>
            </w:pPr>
            <w:r w:rsidRPr="007942C9">
              <w:rPr>
                <w:rFonts w:ascii="Book Antiqua" w:hAnsi="Book Antiqua"/>
                <w:sz w:val="24"/>
                <w:szCs w:val="24"/>
              </w:rPr>
              <w:t>SRIJEDA</w:t>
            </w:r>
          </w:p>
          <w:p w14:paraId="03DEED37" w14:textId="758254EE" w:rsidR="009F027A" w:rsidRPr="00906AEC" w:rsidRDefault="005912C2" w:rsidP="00B701EB">
            <w:pPr>
              <w:jc w:val="center"/>
              <w:rPr>
                <w:rFonts w:ascii="Book Antiqua" w:hAnsi="Book Antiqua"/>
                <w:i/>
                <w:iCs/>
                <w:sz w:val="24"/>
                <w:szCs w:val="24"/>
              </w:rPr>
            </w:pPr>
            <w:r>
              <w:rPr>
                <w:rFonts w:ascii="Book Antiqua" w:hAnsi="Book Antiqua"/>
                <w:i/>
                <w:iCs/>
                <w:sz w:val="24"/>
                <w:szCs w:val="24"/>
              </w:rPr>
              <w:t>Sv. Barbara, djevica i mučenica</w:t>
            </w:r>
          </w:p>
        </w:tc>
        <w:tc>
          <w:tcPr>
            <w:tcW w:w="829" w:type="dxa"/>
            <w:tcBorders>
              <w:top w:val="single" w:sz="12" w:space="0" w:color="auto"/>
              <w:left w:val="single" w:sz="4" w:space="0" w:color="auto"/>
              <w:bottom w:val="single" w:sz="4" w:space="0" w:color="auto"/>
              <w:right w:val="single" w:sz="4" w:space="0" w:color="auto"/>
            </w:tcBorders>
            <w:shd w:val="clear" w:color="auto" w:fill="DFCCFC"/>
            <w:vAlign w:val="center"/>
          </w:tcPr>
          <w:p w14:paraId="1A3F1985" w14:textId="69916EFA" w:rsidR="009F027A" w:rsidRPr="007942C9" w:rsidRDefault="00E75C3A" w:rsidP="00B701EB">
            <w:pPr>
              <w:jc w:val="center"/>
              <w:rPr>
                <w:rFonts w:ascii="Book Antiqua" w:hAnsi="Book Antiqua"/>
                <w:b/>
                <w:bCs/>
                <w:sz w:val="24"/>
                <w:szCs w:val="24"/>
              </w:rPr>
            </w:pPr>
            <w:r>
              <w:rPr>
                <w:rFonts w:ascii="Book Antiqua" w:hAnsi="Book Antiqua"/>
                <w:b/>
                <w:bCs/>
                <w:sz w:val="24"/>
                <w:szCs w:val="24"/>
              </w:rPr>
              <w:t>6:00</w:t>
            </w:r>
          </w:p>
        </w:tc>
        <w:tc>
          <w:tcPr>
            <w:tcW w:w="4770" w:type="dxa"/>
            <w:tcBorders>
              <w:top w:val="single" w:sz="12" w:space="0" w:color="auto"/>
              <w:left w:val="single" w:sz="4" w:space="0" w:color="auto"/>
              <w:bottom w:val="single" w:sz="4" w:space="0" w:color="auto"/>
              <w:right w:val="single" w:sz="12" w:space="0" w:color="auto"/>
            </w:tcBorders>
            <w:shd w:val="clear" w:color="auto" w:fill="DFCCFC"/>
            <w:vAlign w:val="center"/>
          </w:tcPr>
          <w:p w14:paraId="01C2C22F" w14:textId="77777777" w:rsidR="009F027A" w:rsidRDefault="009F027A" w:rsidP="00B701EB">
            <w:pPr>
              <w:rPr>
                <w:rFonts w:ascii="Book Antiqua" w:hAnsi="Book Antiqua"/>
              </w:rPr>
            </w:pPr>
            <w:r w:rsidRPr="00F20BD4">
              <w:rPr>
                <w:rFonts w:ascii="Book Antiqua" w:hAnsi="Book Antiqua"/>
              </w:rPr>
              <w:t>KUMULATIVNA</w:t>
            </w:r>
          </w:p>
          <w:p w14:paraId="3625EEDA" w14:textId="40507ED1" w:rsidR="005912C2" w:rsidRDefault="00F60A23" w:rsidP="005912C2">
            <w:pPr>
              <w:jc w:val="both"/>
              <w:rPr>
                <w:rFonts w:ascii="Book Antiqua" w:hAnsi="Book Antiqua"/>
                <w:sz w:val="18"/>
                <w:szCs w:val="18"/>
              </w:rPr>
            </w:pPr>
            <w:r w:rsidRPr="00F60A23">
              <w:rPr>
                <w:rFonts w:ascii="Book Antiqua" w:hAnsi="Book Antiqua"/>
                <w:sz w:val="18"/>
                <w:szCs w:val="18"/>
              </w:rPr>
              <w:t>+</w:t>
            </w:r>
            <w:r w:rsidR="00E75C3A">
              <w:rPr>
                <w:rFonts w:ascii="Book Antiqua" w:hAnsi="Book Antiqua"/>
                <w:sz w:val="18"/>
                <w:szCs w:val="18"/>
              </w:rPr>
              <w:t xml:space="preserve"> Anton, Josip i Barica Lončar, Franjo, Marija Antun i Barbara </w:t>
            </w:r>
            <w:proofErr w:type="spellStart"/>
            <w:r w:rsidR="00E75C3A">
              <w:rPr>
                <w:rFonts w:ascii="Book Antiqua" w:hAnsi="Book Antiqua"/>
                <w:sz w:val="18"/>
                <w:szCs w:val="18"/>
              </w:rPr>
              <w:t>Havaić</w:t>
            </w:r>
            <w:proofErr w:type="spellEnd"/>
            <w:r w:rsidR="00E75C3A">
              <w:rPr>
                <w:rFonts w:ascii="Book Antiqua" w:hAnsi="Book Antiqua"/>
                <w:sz w:val="18"/>
                <w:szCs w:val="18"/>
              </w:rPr>
              <w:t xml:space="preserve">; + Barbara </w:t>
            </w:r>
            <w:proofErr w:type="spellStart"/>
            <w:r w:rsidR="00E75C3A">
              <w:rPr>
                <w:rFonts w:ascii="Book Antiqua" w:hAnsi="Book Antiqua"/>
                <w:sz w:val="18"/>
                <w:szCs w:val="18"/>
              </w:rPr>
              <w:t>Herega</w:t>
            </w:r>
            <w:proofErr w:type="spellEnd"/>
            <w:r w:rsidR="00E75C3A">
              <w:rPr>
                <w:rFonts w:ascii="Book Antiqua" w:hAnsi="Book Antiqua"/>
                <w:sz w:val="18"/>
                <w:szCs w:val="18"/>
              </w:rPr>
              <w:t xml:space="preserve">; + Barbara i Dragutin </w:t>
            </w:r>
            <w:proofErr w:type="spellStart"/>
            <w:r w:rsidR="00E75C3A">
              <w:rPr>
                <w:rFonts w:ascii="Book Antiqua" w:hAnsi="Book Antiqua"/>
                <w:sz w:val="18"/>
                <w:szCs w:val="18"/>
              </w:rPr>
              <w:t>Vargović</w:t>
            </w:r>
            <w:proofErr w:type="spellEnd"/>
            <w:r w:rsidR="00E75C3A">
              <w:rPr>
                <w:rFonts w:ascii="Book Antiqua" w:hAnsi="Book Antiqua"/>
                <w:sz w:val="18"/>
                <w:szCs w:val="18"/>
              </w:rPr>
              <w:t xml:space="preserve">; + Franjo </w:t>
            </w:r>
            <w:proofErr w:type="spellStart"/>
            <w:r w:rsidR="00E75C3A">
              <w:rPr>
                <w:rFonts w:ascii="Book Antiqua" w:hAnsi="Book Antiqua"/>
                <w:sz w:val="18"/>
                <w:szCs w:val="18"/>
              </w:rPr>
              <w:t>Blatarić</w:t>
            </w:r>
            <w:proofErr w:type="spellEnd"/>
            <w:r w:rsidR="00E75C3A">
              <w:rPr>
                <w:rFonts w:ascii="Book Antiqua" w:hAnsi="Book Antiqua"/>
                <w:sz w:val="18"/>
                <w:szCs w:val="18"/>
              </w:rPr>
              <w:t xml:space="preserve"> i rod.; + Zvonimir Mihalić i čl. </w:t>
            </w:r>
            <w:proofErr w:type="spellStart"/>
            <w:r w:rsidR="00E75C3A">
              <w:rPr>
                <w:rFonts w:ascii="Book Antiqua" w:hAnsi="Book Antiqua"/>
                <w:sz w:val="18"/>
                <w:szCs w:val="18"/>
              </w:rPr>
              <w:t>ob</w:t>
            </w:r>
            <w:proofErr w:type="spellEnd"/>
            <w:r w:rsidR="00E75C3A">
              <w:rPr>
                <w:rFonts w:ascii="Book Antiqua" w:hAnsi="Book Antiqua"/>
                <w:sz w:val="18"/>
                <w:szCs w:val="18"/>
              </w:rPr>
              <w:t xml:space="preserve">.; + Danica Mikulić, Anka i Mijo </w:t>
            </w:r>
            <w:proofErr w:type="spellStart"/>
            <w:r w:rsidR="00E75C3A">
              <w:rPr>
                <w:rFonts w:ascii="Book Antiqua" w:hAnsi="Book Antiqua"/>
                <w:sz w:val="18"/>
                <w:szCs w:val="18"/>
              </w:rPr>
              <w:t>Šalmon</w:t>
            </w:r>
            <w:proofErr w:type="spellEnd"/>
            <w:r w:rsidR="00E75C3A">
              <w:rPr>
                <w:rFonts w:ascii="Book Antiqua" w:hAnsi="Book Antiqua"/>
                <w:sz w:val="18"/>
                <w:szCs w:val="18"/>
              </w:rPr>
              <w:t xml:space="preserve"> </w:t>
            </w:r>
            <w:proofErr w:type="spellStart"/>
            <w:r w:rsidR="00E75C3A">
              <w:rPr>
                <w:rFonts w:ascii="Book Antiqua" w:hAnsi="Book Antiqua"/>
                <w:sz w:val="18"/>
                <w:szCs w:val="18"/>
              </w:rPr>
              <w:t>ob</w:t>
            </w:r>
            <w:proofErr w:type="spellEnd"/>
            <w:r w:rsidR="00E75C3A">
              <w:rPr>
                <w:rFonts w:ascii="Book Antiqua" w:hAnsi="Book Antiqua"/>
                <w:sz w:val="18"/>
                <w:szCs w:val="18"/>
              </w:rPr>
              <w:t xml:space="preserve">. Sever i Mikulić; + iz </w:t>
            </w:r>
            <w:proofErr w:type="spellStart"/>
            <w:r w:rsidR="00E75C3A">
              <w:rPr>
                <w:rFonts w:ascii="Book Antiqua" w:hAnsi="Book Antiqua"/>
                <w:sz w:val="18"/>
                <w:szCs w:val="18"/>
              </w:rPr>
              <w:t>ob</w:t>
            </w:r>
            <w:proofErr w:type="spellEnd"/>
            <w:r w:rsidR="00E75C3A">
              <w:rPr>
                <w:rFonts w:ascii="Book Antiqua" w:hAnsi="Book Antiqua"/>
                <w:sz w:val="18"/>
                <w:szCs w:val="18"/>
              </w:rPr>
              <w:t xml:space="preserve">. Vugrinec i Zlatar; + Gojko Nakić; + Antun Horvat; </w:t>
            </w:r>
          </w:p>
          <w:p w14:paraId="4AEDD0A5" w14:textId="7B7B3300" w:rsidR="009F027A" w:rsidRPr="00CE4B04" w:rsidRDefault="00E75C3A" w:rsidP="00F60A23">
            <w:pPr>
              <w:jc w:val="both"/>
              <w:rPr>
                <w:rFonts w:ascii="Book Antiqua" w:hAnsi="Book Antiqua"/>
                <w:sz w:val="18"/>
                <w:szCs w:val="18"/>
              </w:rPr>
            </w:pPr>
            <w:r>
              <w:rPr>
                <w:rFonts w:ascii="Book Antiqua" w:hAnsi="Book Antiqua"/>
                <w:sz w:val="18"/>
                <w:szCs w:val="18"/>
              </w:rPr>
              <w:t xml:space="preserve">-na čast Krvi Kristovoj za ozdravljenje Zlatice; - za duše u čistilištu; - za duše u čistilištu; - na čast Krvi Kristovoj za zdravlje Nine; - na čast Krvi Kristovoj za zdravlje Biserke </w:t>
            </w:r>
            <w:proofErr w:type="spellStart"/>
            <w:r>
              <w:rPr>
                <w:rFonts w:ascii="Book Antiqua" w:hAnsi="Book Antiqua"/>
                <w:sz w:val="18"/>
                <w:szCs w:val="18"/>
              </w:rPr>
              <w:t>Zvonarek</w:t>
            </w:r>
            <w:proofErr w:type="spellEnd"/>
            <w:r>
              <w:rPr>
                <w:rFonts w:ascii="Book Antiqua" w:hAnsi="Book Antiqua"/>
                <w:sz w:val="18"/>
                <w:szCs w:val="18"/>
              </w:rPr>
              <w:t xml:space="preserve">; - na čast Krvi Kristovoj; - na čast Krvi </w:t>
            </w:r>
            <w:proofErr w:type="spellStart"/>
            <w:r>
              <w:rPr>
                <w:rFonts w:ascii="Book Antiqua" w:hAnsi="Book Antiqua"/>
                <w:sz w:val="18"/>
                <w:szCs w:val="18"/>
              </w:rPr>
              <w:t>Kristoj</w:t>
            </w:r>
            <w:proofErr w:type="spellEnd"/>
            <w:r>
              <w:rPr>
                <w:rFonts w:ascii="Book Antiqua" w:hAnsi="Book Antiqua"/>
                <w:sz w:val="18"/>
                <w:szCs w:val="18"/>
              </w:rPr>
              <w:t xml:space="preserve"> za </w:t>
            </w:r>
            <w:proofErr w:type="spellStart"/>
            <w:r>
              <w:rPr>
                <w:rFonts w:ascii="Book Antiqua" w:hAnsi="Book Antiqua"/>
                <w:sz w:val="18"/>
                <w:szCs w:val="18"/>
              </w:rPr>
              <w:t>pok</w:t>
            </w:r>
            <w:proofErr w:type="spellEnd"/>
            <w:r>
              <w:rPr>
                <w:rFonts w:ascii="Book Antiqua" w:hAnsi="Book Antiqua"/>
                <w:sz w:val="18"/>
                <w:szCs w:val="18"/>
              </w:rPr>
              <w:t xml:space="preserve">. Petra Miškić; - na nakanu i </w:t>
            </w:r>
            <w:proofErr w:type="spellStart"/>
            <w:r>
              <w:rPr>
                <w:rFonts w:ascii="Book Antiqua" w:hAnsi="Book Antiqua"/>
                <w:sz w:val="18"/>
                <w:szCs w:val="18"/>
              </w:rPr>
              <w:t>zahval</w:t>
            </w:r>
            <w:proofErr w:type="spellEnd"/>
            <w:r>
              <w:rPr>
                <w:rFonts w:ascii="Book Antiqua" w:hAnsi="Book Antiqua"/>
                <w:sz w:val="18"/>
                <w:szCs w:val="18"/>
              </w:rPr>
              <w:t xml:space="preserve"> Majci Božjoj za primljene milosti; - na nakanu Dragice Živko; - na čast Krvi Kristovoj za zdravlje Nenada; - zahvala Majci Božjoj i Maloj Tereziji za zdravlje</w:t>
            </w:r>
          </w:p>
        </w:tc>
      </w:tr>
      <w:tr w:rsidR="005912C2" w:rsidRPr="007942C9" w14:paraId="2FA6F061" w14:textId="77777777" w:rsidTr="005912C2">
        <w:trPr>
          <w:trHeight w:val="417"/>
          <w:jc w:val="center"/>
        </w:trPr>
        <w:tc>
          <w:tcPr>
            <w:tcW w:w="3033" w:type="dxa"/>
            <w:vMerge w:val="restart"/>
            <w:tcBorders>
              <w:top w:val="single" w:sz="12" w:space="0" w:color="auto"/>
              <w:left w:val="single" w:sz="12" w:space="0" w:color="auto"/>
              <w:right w:val="single" w:sz="4" w:space="0" w:color="auto"/>
            </w:tcBorders>
            <w:vAlign w:val="center"/>
          </w:tcPr>
          <w:p w14:paraId="12966D3B" w14:textId="727E45D4" w:rsidR="005912C2" w:rsidRDefault="005912C2" w:rsidP="00510074">
            <w:pPr>
              <w:jc w:val="center"/>
              <w:rPr>
                <w:rFonts w:ascii="Book Antiqua" w:hAnsi="Book Antiqua"/>
                <w:sz w:val="26"/>
                <w:szCs w:val="26"/>
              </w:rPr>
            </w:pPr>
            <w:r>
              <w:rPr>
                <w:rFonts w:ascii="Book Antiqua" w:hAnsi="Book Antiqua"/>
                <w:sz w:val="26"/>
                <w:szCs w:val="26"/>
              </w:rPr>
              <w:t>5</w:t>
            </w:r>
            <w:r w:rsidRPr="007942C9">
              <w:rPr>
                <w:rFonts w:ascii="Book Antiqua" w:hAnsi="Book Antiqua"/>
                <w:sz w:val="26"/>
                <w:szCs w:val="26"/>
              </w:rPr>
              <w:t xml:space="preserve">. </w:t>
            </w:r>
            <w:r>
              <w:rPr>
                <w:rFonts w:ascii="Book Antiqua" w:hAnsi="Book Antiqua"/>
                <w:sz w:val="26"/>
                <w:szCs w:val="26"/>
              </w:rPr>
              <w:t>12</w:t>
            </w:r>
            <w:r w:rsidRPr="007942C9">
              <w:rPr>
                <w:rFonts w:ascii="Book Antiqua" w:hAnsi="Book Antiqua"/>
                <w:sz w:val="26"/>
                <w:szCs w:val="26"/>
              </w:rPr>
              <w:t>. 2024.</w:t>
            </w:r>
          </w:p>
          <w:p w14:paraId="1B2EFA29" w14:textId="68332584" w:rsidR="005912C2" w:rsidRPr="007D25CB" w:rsidRDefault="005912C2" w:rsidP="007D25CB">
            <w:pPr>
              <w:jc w:val="center"/>
              <w:rPr>
                <w:rFonts w:ascii="Book Antiqua" w:hAnsi="Book Antiqua"/>
                <w:sz w:val="24"/>
                <w:szCs w:val="24"/>
              </w:rPr>
            </w:pPr>
            <w:r w:rsidRPr="007942C9">
              <w:rPr>
                <w:rFonts w:ascii="Book Antiqua" w:hAnsi="Book Antiqua"/>
                <w:sz w:val="24"/>
                <w:szCs w:val="24"/>
              </w:rPr>
              <w:t>ČETVRTAK</w:t>
            </w:r>
          </w:p>
        </w:tc>
        <w:tc>
          <w:tcPr>
            <w:tcW w:w="829" w:type="dxa"/>
            <w:tcBorders>
              <w:top w:val="single" w:sz="12" w:space="0" w:color="auto"/>
              <w:left w:val="single" w:sz="4" w:space="0" w:color="auto"/>
              <w:right w:val="single" w:sz="4" w:space="0" w:color="auto"/>
            </w:tcBorders>
            <w:vAlign w:val="center"/>
          </w:tcPr>
          <w:p w14:paraId="743FBA37" w14:textId="234607BB" w:rsidR="005912C2" w:rsidRDefault="005912C2" w:rsidP="00B701EB">
            <w:pPr>
              <w:jc w:val="center"/>
              <w:rPr>
                <w:rFonts w:ascii="Book Antiqua" w:hAnsi="Book Antiqua"/>
                <w:b/>
                <w:bCs/>
                <w:sz w:val="24"/>
                <w:szCs w:val="24"/>
              </w:rPr>
            </w:pPr>
            <w:r>
              <w:rPr>
                <w:rFonts w:ascii="Book Antiqua" w:hAnsi="Book Antiqua"/>
                <w:b/>
                <w:bCs/>
                <w:sz w:val="24"/>
                <w:szCs w:val="24"/>
              </w:rPr>
              <w:t>6:00</w:t>
            </w:r>
          </w:p>
        </w:tc>
        <w:tc>
          <w:tcPr>
            <w:tcW w:w="4770" w:type="dxa"/>
            <w:tcBorders>
              <w:top w:val="single" w:sz="12" w:space="0" w:color="auto"/>
              <w:left w:val="single" w:sz="4" w:space="0" w:color="auto"/>
              <w:right w:val="single" w:sz="12" w:space="0" w:color="auto"/>
            </w:tcBorders>
            <w:vAlign w:val="center"/>
          </w:tcPr>
          <w:p w14:paraId="4BD7C4D5" w14:textId="62F03ADD" w:rsidR="005912C2" w:rsidRDefault="005912C2" w:rsidP="00B701EB">
            <w:pPr>
              <w:rPr>
                <w:rFonts w:ascii="Book Antiqua" w:hAnsi="Book Antiqua"/>
                <w:sz w:val="24"/>
                <w:szCs w:val="24"/>
              </w:rPr>
            </w:pPr>
            <w:r>
              <w:rPr>
                <w:rFonts w:ascii="Book Antiqua" w:hAnsi="Book Antiqua"/>
                <w:sz w:val="24"/>
                <w:szCs w:val="24"/>
              </w:rPr>
              <w:t xml:space="preserve">+ </w:t>
            </w:r>
            <w:r w:rsidR="00E75C3A">
              <w:rPr>
                <w:rFonts w:ascii="Book Antiqua" w:hAnsi="Book Antiqua"/>
                <w:sz w:val="24"/>
                <w:szCs w:val="24"/>
              </w:rPr>
              <w:t xml:space="preserve">Zlatko i Ivanka </w:t>
            </w:r>
            <w:proofErr w:type="spellStart"/>
            <w:r w:rsidR="00E75C3A">
              <w:rPr>
                <w:rFonts w:ascii="Book Antiqua" w:hAnsi="Book Antiqua"/>
                <w:sz w:val="24"/>
                <w:szCs w:val="24"/>
              </w:rPr>
              <w:t>Hajdarović</w:t>
            </w:r>
            <w:proofErr w:type="spellEnd"/>
            <w:r w:rsidR="00E75C3A">
              <w:rPr>
                <w:rFonts w:ascii="Book Antiqua" w:hAnsi="Book Antiqua"/>
                <w:sz w:val="24"/>
                <w:szCs w:val="24"/>
              </w:rPr>
              <w:t xml:space="preserve"> </w:t>
            </w:r>
          </w:p>
        </w:tc>
      </w:tr>
      <w:tr w:rsidR="005912C2" w:rsidRPr="007942C9" w14:paraId="3F1C7319" w14:textId="77777777" w:rsidTr="00E75C3A">
        <w:trPr>
          <w:trHeight w:val="349"/>
          <w:jc w:val="center"/>
        </w:trPr>
        <w:tc>
          <w:tcPr>
            <w:tcW w:w="3033" w:type="dxa"/>
            <w:vMerge/>
            <w:tcBorders>
              <w:left w:val="single" w:sz="12" w:space="0" w:color="auto"/>
              <w:right w:val="single" w:sz="4" w:space="0" w:color="auto"/>
            </w:tcBorders>
            <w:vAlign w:val="center"/>
          </w:tcPr>
          <w:p w14:paraId="482DBAD9" w14:textId="77777777" w:rsidR="005912C2" w:rsidRDefault="005912C2" w:rsidP="00510074">
            <w:pPr>
              <w:jc w:val="center"/>
              <w:rPr>
                <w:rFonts w:ascii="Book Antiqua" w:hAnsi="Book Antiqua"/>
                <w:sz w:val="26"/>
                <w:szCs w:val="26"/>
              </w:rPr>
            </w:pPr>
          </w:p>
        </w:tc>
        <w:tc>
          <w:tcPr>
            <w:tcW w:w="829" w:type="dxa"/>
            <w:tcBorders>
              <w:top w:val="single" w:sz="4" w:space="0" w:color="auto"/>
              <w:left w:val="single" w:sz="4" w:space="0" w:color="auto"/>
              <w:right w:val="single" w:sz="4" w:space="0" w:color="auto"/>
            </w:tcBorders>
            <w:vAlign w:val="center"/>
          </w:tcPr>
          <w:p w14:paraId="1D65F817" w14:textId="4C30ECE4" w:rsidR="005912C2" w:rsidRDefault="005912C2" w:rsidP="00B701EB">
            <w:pPr>
              <w:jc w:val="center"/>
              <w:rPr>
                <w:rFonts w:ascii="Book Antiqua" w:hAnsi="Book Antiqua"/>
                <w:b/>
                <w:bCs/>
                <w:sz w:val="24"/>
                <w:szCs w:val="24"/>
              </w:rPr>
            </w:pPr>
            <w:r>
              <w:rPr>
                <w:rFonts w:ascii="Book Antiqua" w:hAnsi="Book Antiqua"/>
                <w:b/>
                <w:bCs/>
                <w:sz w:val="24"/>
                <w:szCs w:val="24"/>
              </w:rPr>
              <w:t>18:30</w:t>
            </w:r>
          </w:p>
        </w:tc>
        <w:tc>
          <w:tcPr>
            <w:tcW w:w="4770" w:type="dxa"/>
            <w:tcBorders>
              <w:top w:val="single" w:sz="4" w:space="0" w:color="auto"/>
              <w:left w:val="single" w:sz="4" w:space="0" w:color="auto"/>
              <w:right w:val="single" w:sz="12" w:space="0" w:color="auto"/>
            </w:tcBorders>
            <w:vAlign w:val="center"/>
          </w:tcPr>
          <w:p w14:paraId="6BEB5B5A" w14:textId="54795454" w:rsidR="005912C2" w:rsidRDefault="00E75C3A" w:rsidP="00B701EB">
            <w:pPr>
              <w:rPr>
                <w:rFonts w:ascii="Book Antiqua" w:hAnsi="Book Antiqua"/>
                <w:sz w:val="24"/>
                <w:szCs w:val="24"/>
              </w:rPr>
            </w:pPr>
            <w:r>
              <w:rPr>
                <w:rFonts w:ascii="Book Antiqua" w:hAnsi="Book Antiqua"/>
                <w:sz w:val="24"/>
                <w:szCs w:val="24"/>
              </w:rPr>
              <w:t>+ Nikola Makar i rod.</w:t>
            </w:r>
          </w:p>
        </w:tc>
      </w:tr>
      <w:tr w:rsidR="007D25CB" w:rsidRPr="007942C9" w14:paraId="5A1C4509" w14:textId="77777777" w:rsidTr="000144EF">
        <w:trPr>
          <w:trHeight w:val="634"/>
          <w:jc w:val="center"/>
        </w:trPr>
        <w:tc>
          <w:tcPr>
            <w:tcW w:w="3033" w:type="dxa"/>
            <w:tcBorders>
              <w:top w:val="single" w:sz="12" w:space="0" w:color="auto"/>
              <w:left w:val="single" w:sz="12" w:space="0" w:color="auto"/>
              <w:right w:val="single" w:sz="4" w:space="0" w:color="auto"/>
            </w:tcBorders>
            <w:shd w:val="clear" w:color="auto" w:fill="DFCCFC"/>
            <w:vAlign w:val="center"/>
          </w:tcPr>
          <w:p w14:paraId="480D8702" w14:textId="1ED91FD4" w:rsidR="007D25CB" w:rsidRPr="007E31FB" w:rsidRDefault="005912C2" w:rsidP="007E31FB">
            <w:pPr>
              <w:jc w:val="center"/>
              <w:rPr>
                <w:rFonts w:ascii="Book Antiqua" w:hAnsi="Book Antiqua"/>
                <w:sz w:val="26"/>
                <w:szCs w:val="26"/>
              </w:rPr>
            </w:pPr>
            <w:r>
              <w:rPr>
                <w:rFonts w:ascii="Book Antiqua" w:hAnsi="Book Antiqua"/>
                <w:sz w:val="26"/>
                <w:szCs w:val="26"/>
              </w:rPr>
              <w:t>6</w:t>
            </w:r>
            <w:r w:rsidR="007D25CB" w:rsidRPr="007E31FB">
              <w:rPr>
                <w:rFonts w:ascii="Book Antiqua" w:hAnsi="Book Antiqua"/>
                <w:sz w:val="26"/>
                <w:szCs w:val="26"/>
              </w:rPr>
              <w:t>. 1</w:t>
            </w:r>
            <w:r>
              <w:rPr>
                <w:rFonts w:ascii="Book Antiqua" w:hAnsi="Book Antiqua"/>
                <w:sz w:val="26"/>
                <w:szCs w:val="26"/>
              </w:rPr>
              <w:t>2</w:t>
            </w:r>
            <w:r w:rsidR="007D25CB" w:rsidRPr="007E31FB">
              <w:rPr>
                <w:rFonts w:ascii="Book Antiqua" w:hAnsi="Book Antiqua"/>
                <w:sz w:val="26"/>
                <w:szCs w:val="26"/>
              </w:rPr>
              <w:t>. 2024.</w:t>
            </w:r>
          </w:p>
          <w:p w14:paraId="4BD79D63" w14:textId="77777777" w:rsidR="007D25CB" w:rsidRDefault="007D25CB" w:rsidP="007D25CB">
            <w:pPr>
              <w:jc w:val="center"/>
              <w:rPr>
                <w:rFonts w:ascii="Book Antiqua" w:hAnsi="Book Antiqua"/>
                <w:sz w:val="24"/>
                <w:szCs w:val="24"/>
              </w:rPr>
            </w:pPr>
            <w:r w:rsidRPr="00B75771">
              <w:rPr>
                <w:rFonts w:ascii="Book Antiqua" w:hAnsi="Book Antiqua"/>
                <w:sz w:val="24"/>
                <w:szCs w:val="24"/>
              </w:rPr>
              <w:t>PETAK</w:t>
            </w:r>
          </w:p>
          <w:p w14:paraId="36E5EBA3" w14:textId="7E9EC18E" w:rsidR="00E75C3A" w:rsidRPr="00E75C3A" w:rsidRDefault="00E75C3A" w:rsidP="007D25CB">
            <w:pPr>
              <w:jc w:val="center"/>
              <w:rPr>
                <w:rFonts w:ascii="Book Antiqua" w:hAnsi="Book Antiqua"/>
                <w:i/>
                <w:iCs/>
                <w:sz w:val="24"/>
                <w:szCs w:val="24"/>
              </w:rPr>
            </w:pPr>
            <w:r w:rsidRPr="00E75C3A">
              <w:rPr>
                <w:rFonts w:ascii="Book Antiqua" w:hAnsi="Book Antiqua"/>
                <w:i/>
                <w:iCs/>
                <w:sz w:val="24"/>
                <w:szCs w:val="24"/>
              </w:rPr>
              <w:t>Sv. Nikola, biskup</w:t>
            </w:r>
          </w:p>
        </w:tc>
        <w:tc>
          <w:tcPr>
            <w:tcW w:w="829" w:type="dxa"/>
            <w:tcBorders>
              <w:top w:val="single" w:sz="12" w:space="0" w:color="auto"/>
              <w:left w:val="single" w:sz="4" w:space="0" w:color="auto"/>
              <w:right w:val="single" w:sz="4" w:space="0" w:color="auto"/>
            </w:tcBorders>
            <w:shd w:val="clear" w:color="auto" w:fill="DFCCFC"/>
            <w:vAlign w:val="center"/>
          </w:tcPr>
          <w:p w14:paraId="2D8DA3E2" w14:textId="55D6BBCD" w:rsidR="007D25CB" w:rsidRDefault="00E75C3A" w:rsidP="00B701EB">
            <w:pPr>
              <w:jc w:val="center"/>
              <w:rPr>
                <w:rFonts w:ascii="Book Antiqua" w:hAnsi="Book Antiqua"/>
                <w:b/>
                <w:bCs/>
                <w:sz w:val="24"/>
                <w:szCs w:val="24"/>
              </w:rPr>
            </w:pPr>
            <w:r>
              <w:rPr>
                <w:rFonts w:ascii="Book Antiqua" w:hAnsi="Book Antiqua"/>
                <w:b/>
                <w:bCs/>
                <w:sz w:val="24"/>
                <w:szCs w:val="24"/>
              </w:rPr>
              <w:t>6:00</w:t>
            </w:r>
          </w:p>
        </w:tc>
        <w:tc>
          <w:tcPr>
            <w:tcW w:w="4770" w:type="dxa"/>
            <w:tcBorders>
              <w:top w:val="single" w:sz="12" w:space="0" w:color="auto"/>
              <w:left w:val="single" w:sz="4" w:space="0" w:color="auto"/>
              <w:right w:val="single" w:sz="12" w:space="0" w:color="auto"/>
            </w:tcBorders>
            <w:shd w:val="clear" w:color="auto" w:fill="DFCCFC"/>
            <w:vAlign w:val="center"/>
          </w:tcPr>
          <w:p w14:paraId="44982150" w14:textId="77777777" w:rsidR="007D25CB" w:rsidRDefault="00E75C3A" w:rsidP="00B701EB">
            <w:pPr>
              <w:rPr>
                <w:rFonts w:ascii="Book Antiqua" w:hAnsi="Book Antiqua"/>
                <w:sz w:val="24"/>
                <w:szCs w:val="24"/>
              </w:rPr>
            </w:pPr>
            <w:r>
              <w:rPr>
                <w:rFonts w:ascii="Book Antiqua" w:hAnsi="Book Antiqua"/>
                <w:sz w:val="24"/>
                <w:szCs w:val="24"/>
              </w:rPr>
              <w:t xml:space="preserve">+ Marija i Franjo </w:t>
            </w:r>
            <w:proofErr w:type="spellStart"/>
            <w:r>
              <w:rPr>
                <w:rFonts w:ascii="Book Antiqua" w:hAnsi="Book Antiqua"/>
                <w:sz w:val="24"/>
                <w:szCs w:val="24"/>
              </w:rPr>
              <w:t>Lovrek</w:t>
            </w:r>
            <w:proofErr w:type="spellEnd"/>
            <w:r>
              <w:rPr>
                <w:rFonts w:ascii="Book Antiqua" w:hAnsi="Book Antiqua"/>
                <w:sz w:val="24"/>
                <w:szCs w:val="24"/>
              </w:rPr>
              <w:t xml:space="preserve"> i čl. obitelji</w:t>
            </w:r>
          </w:p>
          <w:p w14:paraId="2DD4DC82" w14:textId="796CC49E" w:rsidR="00E75C3A" w:rsidRDefault="00E75C3A" w:rsidP="00B701EB">
            <w:pPr>
              <w:rPr>
                <w:rFonts w:ascii="Book Antiqua" w:hAnsi="Book Antiqua"/>
                <w:sz w:val="24"/>
                <w:szCs w:val="24"/>
              </w:rPr>
            </w:pPr>
            <w:r>
              <w:rPr>
                <w:rFonts w:ascii="Book Antiqua" w:hAnsi="Book Antiqua"/>
                <w:sz w:val="24"/>
                <w:szCs w:val="24"/>
              </w:rPr>
              <w:t>+ Alenka Štefančić</w:t>
            </w:r>
          </w:p>
        </w:tc>
      </w:tr>
      <w:tr w:rsidR="00E048DD" w:rsidRPr="007942C9" w14:paraId="42148FBA" w14:textId="77777777" w:rsidTr="007D25CB">
        <w:trPr>
          <w:trHeight w:val="344"/>
          <w:jc w:val="center"/>
        </w:trPr>
        <w:tc>
          <w:tcPr>
            <w:tcW w:w="3033" w:type="dxa"/>
            <w:tcBorders>
              <w:top w:val="single" w:sz="12" w:space="0" w:color="auto"/>
              <w:left w:val="single" w:sz="12" w:space="0" w:color="auto"/>
              <w:right w:val="single" w:sz="4" w:space="0" w:color="auto"/>
            </w:tcBorders>
            <w:vAlign w:val="center"/>
          </w:tcPr>
          <w:p w14:paraId="0ACF7C41" w14:textId="7AF66425" w:rsidR="00E048DD" w:rsidRDefault="005912C2" w:rsidP="00AE45D3">
            <w:pPr>
              <w:spacing w:line="276" w:lineRule="auto"/>
              <w:jc w:val="center"/>
              <w:rPr>
                <w:rFonts w:ascii="Book Antiqua" w:hAnsi="Book Antiqua"/>
                <w:sz w:val="24"/>
                <w:szCs w:val="24"/>
              </w:rPr>
            </w:pPr>
            <w:r>
              <w:rPr>
                <w:rFonts w:ascii="Book Antiqua" w:hAnsi="Book Antiqua"/>
                <w:sz w:val="26"/>
                <w:szCs w:val="26"/>
              </w:rPr>
              <w:t>7</w:t>
            </w:r>
            <w:r w:rsidR="00E048DD" w:rsidRPr="007942C9">
              <w:rPr>
                <w:rFonts w:ascii="Book Antiqua" w:hAnsi="Book Antiqua"/>
                <w:sz w:val="26"/>
                <w:szCs w:val="26"/>
              </w:rPr>
              <w:t xml:space="preserve">. </w:t>
            </w:r>
            <w:r w:rsidR="00E048DD">
              <w:rPr>
                <w:rFonts w:ascii="Book Antiqua" w:hAnsi="Book Antiqua"/>
                <w:sz w:val="26"/>
                <w:szCs w:val="26"/>
              </w:rPr>
              <w:t>1</w:t>
            </w:r>
            <w:r>
              <w:rPr>
                <w:rFonts w:ascii="Book Antiqua" w:hAnsi="Book Antiqua"/>
                <w:sz w:val="26"/>
                <w:szCs w:val="26"/>
              </w:rPr>
              <w:t>2</w:t>
            </w:r>
            <w:r w:rsidR="00E048DD" w:rsidRPr="007942C9">
              <w:rPr>
                <w:rFonts w:ascii="Book Antiqua" w:hAnsi="Book Antiqua"/>
                <w:sz w:val="26"/>
                <w:szCs w:val="26"/>
              </w:rPr>
              <w:t>. 2024.</w:t>
            </w:r>
            <w:r w:rsidR="00E048DD">
              <w:rPr>
                <w:rFonts w:ascii="Book Antiqua" w:hAnsi="Book Antiqua"/>
                <w:sz w:val="26"/>
                <w:szCs w:val="26"/>
              </w:rPr>
              <w:t xml:space="preserve"> </w:t>
            </w:r>
            <w:r w:rsidR="00E048DD" w:rsidRPr="007942C9">
              <w:rPr>
                <w:rFonts w:ascii="Book Antiqua" w:hAnsi="Book Antiqua"/>
                <w:sz w:val="24"/>
                <w:szCs w:val="24"/>
              </w:rPr>
              <w:t>SUBOTA</w:t>
            </w:r>
          </w:p>
          <w:p w14:paraId="317FDB22" w14:textId="5AB87858" w:rsidR="00084877" w:rsidRPr="00084877" w:rsidRDefault="005912C2" w:rsidP="00AE45D3">
            <w:pPr>
              <w:spacing w:line="276" w:lineRule="auto"/>
              <w:jc w:val="center"/>
              <w:rPr>
                <w:rFonts w:ascii="Book Antiqua" w:hAnsi="Book Antiqua"/>
                <w:i/>
                <w:iCs/>
                <w:sz w:val="26"/>
                <w:szCs w:val="26"/>
              </w:rPr>
            </w:pPr>
            <w:r>
              <w:rPr>
                <w:rFonts w:ascii="Book Antiqua" w:hAnsi="Book Antiqua"/>
                <w:i/>
                <w:iCs/>
                <w:sz w:val="24"/>
                <w:szCs w:val="24"/>
              </w:rPr>
              <w:t>Sv. Ambrozije. biskup</w:t>
            </w:r>
          </w:p>
        </w:tc>
        <w:tc>
          <w:tcPr>
            <w:tcW w:w="829" w:type="dxa"/>
            <w:tcBorders>
              <w:top w:val="single" w:sz="12" w:space="0" w:color="auto"/>
              <w:left w:val="single" w:sz="4" w:space="0" w:color="auto"/>
              <w:bottom w:val="single" w:sz="4" w:space="0" w:color="auto"/>
              <w:right w:val="single" w:sz="4" w:space="0" w:color="auto"/>
            </w:tcBorders>
            <w:vAlign w:val="center"/>
          </w:tcPr>
          <w:p w14:paraId="110687CA" w14:textId="7247CE21" w:rsidR="00E048DD" w:rsidRDefault="005912C2" w:rsidP="00E048DD">
            <w:pPr>
              <w:jc w:val="center"/>
              <w:rPr>
                <w:rFonts w:ascii="Book Antiqua" w:hAnsi="Book Antiqua"/>
                <w:b/>
                <w:bCs/>
                <w:sz w:val="24"/>
                <w:szCs w:val="24"/>
              </w:rPr>
            </w:pPr>
            <w:r>
              <w:rPr>
                <w:rFonts w:ascii="Book Antiqua" w:hAnsi="Book Antiqua"/>
                <w:b/>
                <w:bCs/>
                <w:sz w:val="24"/>
                <w:szCs w:val="24"/>
              </w:rPr>
              <w:t>6:00</w:t>
            </w:r>
          </w:p>
        </w:tc>
        <w:tc>
          <w:tcPr>
            <w:tcW w:w="4770" w:type="dxa"/>
            <w:tcBorders>
              <w:top w:val="single" w:sz="12" w:space="0" w:color="auto"/>
              <w:left w:val="single" w:sz="4" w:space="0" w:color="auto"/>
              <w:bottom w:val="single" w:sz="4" w:space="0" w:color="auto"/>
              <w:right w:val="single" w:sz="12" w:space="0" w:color="auto"/>
            </w:tcBorders>
            <w:vAlign w:val="center"/>
          </w:tcPr>
          <w:p w14:paraId="3C6CFA2B" w14:textId="77777777" w:rsidR="00E048DD" w:rsidRDefault="00E048DD" w:rsidP="00B75771">
            <w:pPr>
              <w:rPr>
                <w:rFonts w:ascii="Book Antiqua" w:hAnsi="Book Antiqua"/>
                <w:sz w:val="24"/>
                <w:szCs w:val="24"/>
              </w:rPr>
            </w:pPr>
            <w:r w:rsidRPr="007D7414">
              <w:rPr>
                <w:rFonts w:ascii="Book Antiqua" w:hAnsi="Book Antiqua"/>
                <w:sz w:val="24"/>
                <w:szCs w:val="24"/>
              </w:rPr>
              <w:t>+</w:t>
            </w:r>
            <w:r w:rsidR="001808EC">
              <w:rPr>
                <w:rFonts w:ascii="Book Antiqua" w:hAnsi="Book Antiqua"/>
                <w:sz w:val="24"/>
                <w:szCs w:val="24"/>
              </w:rPr>
              <w:t xml:space="preserve"> </w:t>
            </w:r>
            <w:r w:rsidR="001363A7">
              <w:rPr>
                <w:rFonts w:ascii="Book Antiqua" w:hAnsi="Book Antiqua"/>
                <w:sz w:val="24"/>
                <w:szCs w:val="24"/>
              </w:rPr>
              <w:t xml:space="preserve">Antun </w:t>
            </w:r>
            <w:proofErr w:type="spellStart"/>
            <w:r w:rsidR="001363A7">
              <w:rPr>
                <w:rFonts w:ascii="Book Antiqua" w:hAnsi="Book Antiqua"/>
                <w:sz w:val="24"/>
                <w:szCs w:val="24"/>
              </w:rPr>
              <w:t>Matijašec</w:t>
            </w:r>
            <w:proofErr w:type="spellEnd"/>
          </w:p>
          <w:p w14:paraId="4293FB18" w14:textId="69CF79A7" w:rsidR="001363A7" w:rsidRPr="007D7414" w:rsidRDefault="001363A7" w:rsidP="00B75771">
            <w:pPr>
              <w:rPr>
                <w:rFonts w:ascii="Book Antiqua" w:hAnsi="Book Antiqua"/>
                <w:sz w:val="24"/>
                <w:szCs w:val="24"/>
              </w:rPr>
            </w:pPr>
            <w:r>
              <w:rPr>
                <w:rFonts w:ascii="Book Antiqua" w:hAnsi="Book Antiqua"/>
                <w:sz w:val="24"/>
                <w:szCs w:val="24"/>
              </w:rPr>
              <w:t xml:space="preserve">+ Milica i Andrija </w:t>
            </w:r>
            <w:proofErr w:type="spellStart"/>
            <w:r>
              <w:rPr>
                <w:rFonts w:ascii="Book Antiqua" w:hAnsi="Book Antiqua"/>
                <w:sz w:val="24"/>
                <w:szCs w:val="24"/>
              </w:rPr>
              <w:t>Međimurec</w:t>
            </w:r>
            <w:proofErr w:type="spellEnd"/>
          </w:p>
        </w:tc>
      </w:tr>
      <w:tr w:rsidR="009F027A" w:rsidRPr="007942C9" w14:paraId="2F86E06F" w14:textId="77777777" w:rsidTr="000144EF">
        <w:trPr>
          <w:trHeight w:val="443"/>
          <w:jc w:val="center"/>
        </w:trPr>
        <w:tc>
          <w:tcPr>
            <w:tcW w:w="3033" w:type="dxa"/>
            <w:vMerge w:val="restart"/>
            <w:tcBorders>
              <w:top w:val="single" w:sz="12" w:space="0" w:color="auto"/>
              <w:left w:val="single" w:sz="12" w:space="0" w:color="auto"/>
              <w:right w:val="single" w:sz="4" w:space="0" w:color="auto"/>
            </w:tcBorders>
            <w:shd w:val="clear" w:color="auto" w:fill="DFCCFC"/>
            <w:vAlign w:val="center"/>
          </w:tcPr>
          <w:p w14:paraId="3C17412A" w14:textId="411FEADD" w:rsidR="009F027A" w:rsidRDefault="005912C2" w:rsidP="00B701EB">
            <w:pPr>
              <w:jc w:val="center"/>
              <w:rPr>
                <w:rFonts w:ascii="Book Antiqua" w:hAnsi="Book Antiqua"/>
                <w:sz w:val="24"/>
                <w:szCs w:val="24"/>
              </w:rPr>
            </w:pPr>
            <w:r>
              <w:rPr>
                <w:rFonts w:ascii="Book Antiqua" w:hAnsi="Book Antiqua"/>
                <w:sz w:val="26"/>
                <w:szCs w:val="26"/>
              </w:rPr>
              <w:t>8</w:t>
            </w:r>
            <w:r w:rsidR="009F027A">
              <w:rPr>
                <w:rFonts w:ascii="Book Antiqua" w:hAnsi="Book Antiqua"/>
                <w:sz w:val="26"/>
                <w:szCs w:val="26"/>
              </w:rPr>
              <w:t>. 1</w:t>
            </w:r>
            <w:r w:rsidR="00312B6C">
              <w:rPr>
                <w:rFonts w:ascii="Book Antiqua" w:hAnsi="Book Antiqua"/>
                <w:sz w:val="26"/>
                <w:szCs w:val="26"/>
              </w:rPr>
              <w:t>2</w:t>
            </w:r>
            <w:r w:rsidR="009F027A">
              <w:rPr>
                <w:rFonts w:ascii="Book Antiqua" w:hAnsi="Book Antiqua"/>
                <w:sz w:val="26"/>
                <w:szCs w:val="26"/>
              </w:rPr>
              <w:t xml:space="preserve">. 2024. </w:t>
            </w:r>
            <w:r w:rsidR="009F027A" w:rsidRPr="007942C9">
              <w:rPr>
                <w:rFonts w:ascii="Book Antiqua" w:hAnsi="Book Antiqua"/>
                <w:sz w:val="24"/>
                <w:szCs w:val="24"/>
              </w:rPr>
              <w:t>NEDJELJA</w:t>
            </w:r>
          </w:p>
          <w:p w14:paraId="1D890FDF" w14:textId="77777777" w:rsidR="009F027A" w:rsidRPr="007942C9" w:rsidRDefault="009F027A" w:rsidP="00B701EB">
            <w:pPr>
              <w:jc w:val="center"/>
              <w:rPr>
                <w:rFonts w:ascii="Book Antiqua" w:hAnsi="Book Antiqua"/>
                <w:i/>
                <w:iCs/>
                <w:sz w:val="6"/>
                <w:szCs w:val="6"/>
              </w:rPr>
            </w:pPr>
          </w:p>
          <w:p w14:paraId="69463C54" w14:textId="77777777" w:rsidR="006208A6" w:rsidRDefault="006208A6" w:rsidP="00084877">
            <w:pPr>
              <w:jc w:val="center"/>
              <w:rPr>
                <w:rFonts w:ascii="Book Antiqua" w:hAnsi="Book Antiqua"/>
                <w:b/>
                <w:bCs/>
                <w:sz w:val="24"/>
                <w:szCs w:val="24"/>
              </w:rPr>
            </w:pPr>
          </w:p>
          <w:p w14:paraId="69B8A3E4" w14:textId="14AA97B5" w:rsidR="00084877" w:rsidRPr="002E6994" w:rsidRDefault="005912C2" w:rsidP="002E6994">
            <w:pPr>
              <w:jc w:val="center"/>
              <w:rPr>
                <w:rFonts w:ascii="Book Antiqua" w:hAnsi="Book Antiqua"/>
                <w:b/>
                <w:bCs/>
                <w:sz w:val="24"/>
                <w:szCs w:val="24"/>
              </w:rPr>
            </w:pPr>
            <w:r>
              <w:rPr>
                <w:rFonts w:ascii="Book Antiqua" w:hAnsi="Book Antiqua"/>
                <w:b/>
                <w:bCs/>
                <w:sz w:val="24"/>
                <w:szCs w:val="24"/>
              </w:rPr>
              <w:t>2</w:t>
            </w:r>
            <w:r w:rsidR="002E6994">
              <w:rPr>
                <w:rFonts w:ascii="Book Antiqua" w:hAnsi="Book Antiqua"/>
                <w:b/>
                <w:bCs/>
                <w:sz w:val="24"/>
                <w:szCs w:val="24"/>
              </w:rPr>
              <w:t>. nedjelja došašća</w:t>
            </w:r>
          </w:p>
        </w:tc>
        <w:tc>
          <w:tcPr>
            <w:tcW w:w="829" w:type="dxa"/>
            <w:tcBorders>
              <w:top w:val="single" w:sz="12" w:space="0" w:color="auto"/>
              <w:left w:val="single" w:sz="4" w:space="0" w:color="auto"/>
              <w:bottom w:val="single" w:sz="4" w:space="0" w:color="auto"/>
              <w:right w:val="single" w:sz="4" w:space="0" w:color="auto"/>
            </w:tcBorders>
            <w:shd w:val="clear" w:color="auto" w:fill="DFCCFC"/>
            <w:vAlign w:val="center"/>
            <w:hideMark/>
          </w:tcPr>
          <w:p w14:paraId="6B746134" w14:textId="5D43B57B" w:rsidR="009F027A" w:rsidRPr="007942C9" w:rsidRDefault="00CE761B" w:rsidP="00B701EB">
            <w:pPr>
              <w:jc w:val="center"/>
              <w:rPr>
                <w:rFonts w:ascii="Book Antiqua" w:hAnsi="Book Antiqua"/>
                <w:b/>
                <w:sz w:val="24"/>
                <w:szCs w:val="24"/>
              </w:rPr>
            </w:pPr>
            <w:r>
              <w:rPr>
                <w:rFonts w:ascii="Book Antiqua" w:hAnsi="Book Antiqua"/>
                <w:b/>
                <w:sz w:val="24"/>
                <w:szCs w:val="24"/>
              </w:rPr>
              <w:t>6</w:t>
            </w:r>
            <w:r w:rsidR="009F027A" w:rsidRPr="007942C9">
              <w:rPr>
                <w:rFonts w:ascii="Book Antiqua" w:hAnsi="Book Antiqua"/>
                <w:b/>
                <w:sz w:val="24"/>
                <w:szCs w:val="24"/>
              </w:rPr>
              <w:t>:</w:t>
            </w:r>
            <w:r>
              <w:rPr>
                <w:rFonts w:ascii="Book Antiqua" w:hAnsi="Book Antiqua"/>
                <w:b/>
                <w:sz w:val="24"/>
                <w:szCs w:val="24"/>
              </w:rPr>
              <w:t>0</w:t>
            </w:r>
            <w:r w:rsidR="009F027A" w:rsidRPr="007942C9">
              <w:rPr>
                <w:rFonts w:ascii="Book Antiqua" w:hAnsi="Book Antiqua"/>
                <w:b/>
                <w:sz w:val="24"/>
                <w:szCs w:val="24"/>
              </w:rPr>
              <w:t>0</w:t>
            </w:r>
          </w:p>
        </w:tc>
        <w:tc>
          <w:tcPr>
            <w:tcW w:w="4770" w:type="dxa"/>
            <w:tcBorders>
              <w:top w:val="single" w:sz="12" w:space="0" w:color="auto"/>
              <w:left w:val="single" w:sz="4" w:space="0" w:color="auto"/>
              <w:bottom w:val="single" w:sz="4" w:space="0" w:color="auto"/>
              <w:right w:val="single" w:sz="12" w:space="0" w:color="auto"/>
            </w:tcBorders>
            <w:shd w:val="clear" w:color="auto" w:fill="DFCCFC"/>
            <w:vAlign w:val="center"/>
            <w:hideMark/>
          </w:tcPr>
          <w:p w14:paraId="2034032C" w14:textId="77777777" w:rsidR="009F027A" w:rsidRDefault="007D7414" w:rsidP="007D25CB">
            <w:pPr>
              <w:rPr>
                <w:rFonts w:ascii="Book Antiqua" w:hAnsi="Book Antiqua"/>
                <w:sz w:val="24"/>
                <w:szCs w:val="24"/>
              </w:rPr>
            </w:pPr>
            <w:r>
              <w:rPr>
                <w:rFonts w:ascii="Book Antiqua" w:hAnsi="Book Antiqua"/>
                <w:sz w:val="24"/>
                <w:szCs w:val="24"/>
              </w:rPr>
              <w:t>+</w:t>
            </w:r>
            <w:r w:rsidR="001808EC">
              <w:rPr>
                <w:rFonts w:ascii="Book Antiqua" w:hAnsi="Book Antiqua"/>
                <w:sz w:val="24"/>
                <w:szCs w:val="24"/>
              </w:rPr>
              <w:t xml:space="preserve"> </w:t>
            </w:r>
            <w:r w:rsidR="001363A7">
              <w:rPr>
                <w:rFonts w:ascii="Book Antiqua" w:hAnsi="Book Antiqua"/>
                <w:sz w:val="24"/>
                <w:szCs w:val="24"/>
              </w:rPr>
              <w:t xml:space="preserve">Bara i Mirko Špoljarić i Kata, Mirko </w:t>
            </w:r>
            <w:proofErr w:type="spellStart"/>
            <w:r w:rsidR="001363A7">
              <w:rPr>
                <w:rFonts w:ascii="Book Antiqua" w:hAnsi="Book Antiqua"/>
                <w:sz w:val="24"/>
                <w:szCs w:val="24"/>
              </w:rPr>
              <w:t>Hižak</w:t>
            </w:r>
            <w:proofErr w:type="spellEnd"/>
          </w:p>
          <w:p w14:paraId="6AC20000" w14:textId="36B0A61A" w:rsidR="001363A7" w:rsidRPr="00D937E4" w:rsidRDefault="001363A7" w:rsidP="007D25CB">
            <w:pPr>
              <w:rPr>
                <w:rFonts w:ascii="Book Antiqua" w:hAnsi="Book Antiqua"/>
                <w:sz w:val="24"/>
                <w:szCs w:val="24"/>
              </w:rPr>
            </w:pPr>
            <w:r>
              <w:rPr>
                <w:rFonts w:ascii="Book Antiqua" w:hAnsi="Book Antiqua"/>
                <w:sz w:val="24"/>
                <w:szCs w:val="24"/>
              </w:rPr>
              <w:t xml:space="preserve">+ Barbara i Alojz </w:t>
            </w:r>
            <w:proofErr w:type="spellStart"/>
            <w:r>
              <w:rPr>
                <w:rFonts w:ascii="Book Antiqua" w:hAnsi="Book Antiqua"/>
                <w:sz w:val="24"/>
                <w:szCs w:val="24"/>
              </w:rPr>
              <w:t>Hanžek</w:t>
            </w:r>
            <w:proofErr w:type="spellEnd"/>
          </w:p>
        </w:tc>
      </w:tr>
      <w:tr w:rsidR="009F027A" w:rsidRPr="007942C9" w14:paraId="44BBB0B2" w14:textId="77777777" w:rsidTr="000144EF">
        <w:trPr>
          <w:trHeight w:val="491"/>
          <w:jc w:val="center"/>
        </w:trPr>
        <w:tc>
          <w:tcPr>
            <w:tcW w:w="3033" w:type="dxa"/>
            <w:vMerge/>
            <w:tcBorders>
              <w:left w:val="single" w:sz="12" w:space="0" w:color="auto"/>
              <w:right w:val="single" w:sz="4" w:space="0" w:color="auto"/>
            </w:tcBorders>
            <w:shd w:val="clear" w:color="auto" w:fill="DFCCFC"/>
            <w:vAlign w:val="center"/>
            <w:hideMark/>
          </w:tcPr>
          <w:p w14:paraId="645CD365" w14:textId="77777777" w:rsidR="009F027A" w:rsidRPr="007942C9" w:rsidRDefault="009F027A" w:rsidP="00B701EB">
            <w:pPr>
              <w:rPr>
                <w:rFonts w:ascii="Book Antiqua" w:hAnsi="Book Antiqua"/>
                <w:b/>
                <w:bCs/>
                <w:i/>
                <w:iCs/>
                <w:sz w:val="24"/>
                <w:szCs w:val="24"/>
              </w:rPr>
            </w:pPr>
          </w:p>
        </w:tc>
        <w:tc>
          <w:tcPr>
            <w:tcW w:w="829" w:type="dxa"/>
            <w:tcBorders>
              <w:top w:val="single" w:sz="4" w:space="0" w:color="auto"/>
              <w:left w:val="single" w:sz="4" w:space="0" w:color="auto"/>
              <w:bottom w:val="single" w:sz="4" w:space="0" w:color="auto"/>
              <w:right w:val="single" w:sz="4" w:space="0" w:color="auto"/>
            </w:tcBorders>
            <w:shd w:val="clear" w:color="auto" w:fill="DFCCFC"/>
            <w:vAlign w:val="center"/>
            <w:hideMark/>
          </w:tcPr>
          <w:p w14:paraId="21C3063C" w14:textId="77777777" w:rsidR="009F027A" w:rsidRDefault="009F027A" w:rsidP="00B701EB">
            <w:pPr>
              <w:jc w:val="center"/>
              <w:rPr>
                <w:rFonts w:ascii="Book Antiqua" w:hAnsi="Book Antiqua"/>
                <w:b/>
                <w:sz w:val="24"/>
                <w:szCs w:val="24"/>
              </w:rPr>
            </w:pPr>
            <w:r w:rsidRPr="007942C9">
              <w:rPr>
                <w:rFonts w:ascii="Book Antiqua" w:hAnsi="Book Antiqua"/>
                <w:b/>
                <w:sz w:val="24"/>
                <w:szCs w:val="24"/>
              </w:rPr>
              <w:t>1</w:t>
            </w:r>
            <w:r>
              <w:rPr>
                <w:rFonts w:ascii="Book Antiqua" w:hAnsi="Book Antiqua"/>
                <w:b/>
                <w:sz w:val="24"/>
                <w:szCs w:val="24"/>
              </w:rPr>
              <w:t>0:30</w:t>
            </w:r>
          </w:p>
          <w:p w14:paraId="5826B80F" w14:textId="77777777" w:rsidR="001363A7" w:rsidRPr="007942C9" w:rsidRDefault="001363A7" w:rsidP="00B701EB">
            <w:pPr>
              <w:jc w:val="center"/>
              <w:rPr>
                <w:rFonts w:ascii="Book Antiqua" w:hAnsi="Book Antiqua"/>
                <w:b/>
                <w:sz w:val="24"/>
                <w:szCs w:val="24"/>
              </w:rPr>
            </w:pPr>
          </w:p>
        </w:tc>
        <w:tc>
          <w:tcPr>
            <w:tcW w:w="4770" w:type="dxa"/>
            <w:tcBorders>
              <w:top w:val="single" w:sz="4" w:space="0" w:color="auto"/>
              <w:left w:val="single" w:sz="4" w:space="0" w:color="auto"/>
              <w:bottom w:val="single" w:sz="4" w:space="0" w:color="auto"/>
              <w:right w:val="single" w:sz="12" w:space="0" w:color="auto"/>
            </w:tcBorders>
            <w:shd w:val="clear" w:color="auto" w:fill="DFCCFC"/>
            <w:vAlign w:val="center"/>
            <w:hideMark/>
          </w:tcPr>
          <w:p w14:paraId="607006A4" w14:textId="3BCEC4E6" w:rsidR="001363A7" w:rsidRPr="00D937E4" w:rsidRDefault="009F027A" w:rsidP="00B701EB">
            <w:pPr>
              <w:contextualSpacing/>
              <w:rPr>
                <w:rFonts w:ascii="Book Antiqua" w:hAnsi="Book Antiqua"/>
                <w:sz w:val="24"/>
                <w:szCs w:val="24"/>
              </w:rPr>
            </w:pPr>
            <w:r>
              <w:rPr>
                <w:rFonts w:ascii="Book Antiqua" w:hAnsi="Book Antiqua"/>
                <w:sz w:val="24"/>
                <w:szCs w:val="24"/>
              </w:rPr>
              <w:t>ŽUPNA – za sve žive i pokojne župljane</w:t>
            </w:r>
          </w:p>
        </w:tc>
      </w:tr>
      <w:tr w:rsidR="001363A7" w:rsidRPr="007942C9" w14:paraId="2E3E8EF3" w14:textId="77777777" w:rsidTr="000144EF">
        <w:trPr>
          <w:trHeight w:val="210"/>
          <w:jc w:val="center"/>
        </w:trPr>
        <w:tc>
          <w:tcPr>
            <w:tcW w:w="3033" w:type="dxa"/>
            <w:vMerge/>
            <w:tcBorders>
              <w:left w:val="single" w:sz="12" w:space="0" w:color="auto"/>
              <w:right w:val="single" w:sz="4" w:space="0" w:color="auto"/>
            </w:tcBorders>
            <w:shd w:val="clear" w:color="auto" w:fill="DFCCFC"/>
            <w:vAlign w:val="center"/>
          </w:tcPr>
          <w:p w14:paraId="0F6AB89E" w14:textId="77777777" w:rsidR="001363A7" w:rsidRPr="007942C9" w:rsidRDefault="001363A7" w:rsidP="00B701EB">
            <w:pPr>
              <w:rPr>
                <w:rFonts w:ascii="Book Antiqua" w:hAnsi="Book Antiqua"/>
                <w:b/>
                <w:bCs/>
                <w:i/>
                <w:iCs/>
                <w:sz w:val="24"/>
                <w:szCs w:val="24"/>
              </w:rPr>
            </w:pPr>
          </w:p>
        </w:tc>
        <w:tc>
          <w:tcPr>
            <w:tcW w:w="829" w:type="dxa"/>
            <w:tcBorders>
              <w:top w:val="single" w:sz="4" w:space="0" w:color="auto"/>
              <w:left w:val="single" w:sz="4" w:space="0" w:color="auto"/>
              <w:bottom w:val="single" w:sz="4" w:space="0" w:color="auto"/>
              <w:right w:val="single" w:sz="4" w:space="0" w:color="auto"/>
            </w:tcBorders>
            <w:shd w:val="clear" w:color="auto" w:fill="DFCCFC"/>
            <w:vAlign w:val="center"/>
          </w:tcPr>
          <w:p w14:paraId="0C393342" w14:textId="180F3266" w:rsidR="001363A7" w:rsidRPr="007942C9" w:rsidRDefault="001363A7" w:rsidP="00B701EB">
            <w:pPr>
              <w:jc w:val="center"/>
              <w:rPr>
                <w:rFonts w:ascii="Book Antiqua" w:hAnsi="Book Antiqua"/>
                <w:b/>
                <w:sz w:val="24"/>
                <w:szCs w:val="24"/>
              </w:rPr>
            </w:pPr>
            <w:r>
              <w:rPr>
                <w:rFonts w:ascii="Book Antiqua" w:hAnsi="Book Antiqua"/>
                <w:b/>
                <w:sz w:val="24"/>
                <w:szCs w:val="24"/>
              </w:rPr>
              <w:t>11:45</w:t>
            </w:r>
          </w:p>
        </w:tc>
        <w:tc>
          <w:tcPr>
            <w:tcW w:w="4770" w:type="dxa"/>
            <w:tcBorders>
              <w:top w:val="single" w:sz="4" w:space="0" w:color="auto"/>
              <w:left w:val="single" w:sz="4" w:space="0" w:color="auto"/>
              <w:bottom w:val="single" w:sz="4" w:space="0" w:color="auto"/>
              <w:right w:val="single" w:sz="12" w:space="0" w:color="auto"/>
            </w:tcBorders>
            <w:shd w:val="clear" w:color="auto" w:fill="DFCCFC"/>
            <w:vAlign w:val="center"/>
          </w:tcPr>
          <w:p w14:paraId="097024C0" w14:textId="7113DE5D" w:rsidR="001363A7" w:rsidRDefault="001363A7" w:rsidP="00B701EB">
            <w:pPr>
              <w:contextualSpacing/>
              <w:rPr>
                <w:rFonts w:ascii="Book Antiqua" w:hAnsi="Book Antiqua"/>
                <w:sz w:val="24"/>
                <w:szCs w:val="24"/>
              </w:rPr>
            </w:pPr>
            <w:r>
              <w:rPr>
                <w:rFonts w:ascii="Book Antiqua" w:hAnsi="Book Antiqua"/>
                <w:sz w:val="24"/>
                <w:szCs w:val="24"/>
              </w:rPr>
              <w:t xml:space="preserve">Završetak </w:t>
            </w:r>
            <w:proofErr w:type="spellStart"/>
            <w:r>
              <w:rPr>
                <w:rFonts w:ascii="Book Antiqua" w:hAnsi="Book Antiqua"/>
                <w:sz w:val="24"/>
                <w:szCs w:val="24"/>
              </w:rPr>
              <w:t>Kursiljo</w:t>
            </w:r>
            <w:proofErr w:type="spellEnd"/>
            <w:r>
              <w:rPr>
                <w:rFonts w:ascii="Book Antiqua" w:hAnsi="Book Antiqua"/>
                <w:sz w:val="24"/>
                <w:szCs w:val="24"/>
              </w:rPr>
              <w:t xml:space="preserve"> tečaja – misa za krizmanike i njihove roditelje</w:t>
            </w:r>
          </w:p>
        </w:tc>
      </w:tr>
      <w:tr w:rsidR="009F027A" w:rsidRPr="007942C9" w14:paraId="52A00E62" w14:textId="77777777" w:rsidTr="000144EF">
        <w:trPr>
          <w:trHeight w:val="424"/>
          <w:jc w:val="center"/>
        </w:trPr>
        <w:tc>
          <w:tcPr>
            <w:tcW w:w="3033" w:type="dxa"/>
            <w:vMerge/>
            <w:tcBorders>
              <w:left w:val="single" w:sz="12" w:space="0" w:color="auto"/>
              <w:right w:val="single" w:sz="4" w:space="0" w:color="auto"/>
            </w:tcBorders>
            <w:shd w:val="clear" w:color="auto" w:fill="DFCCFC"/>
            <w:vAlign w:val="center"/>
            <w:hideMark/>
          </w:tcPr>
          <w:p w14:paraId="6F7684D0" w14:textId="77777777" w:rsidR="009F027A" w:rsidRPr="007942C9" w:rsidRDefault="009F027A" w:rsidP="00B701EB">
            <w:pPr>
              <w:rPr>
                <w:rFonts w:ascii="Book Antiqua" w:hAnsi="Book Antiqua"/>
                <w:b/>
                <w:bCs/>
                <w:i/>
                <w:iCs/>
                <w:sz w:val="24"/>
                <w:szCs w:val="24"/>
              </w:rPr>
            </w:pPr>
          </w:p>
        </w:tc>
        <w:tc>
          <w:tcPr>
            <w:tcW w:w="829" w:type="dxa"/>
            <w:tcBorders>
              <w:top w:val="single" w:sz="4" w:space="0" w:color="auto"/>
              <w:left w:val="single" w:sz="4" w:space="0" w:color="auto"/>
              <w:bottom w:val="single" w:sz="4" w:space="0" w:color="auto"/>
              <w:right w:val="single" w:sz="4" w:space="0" w:color="auto"/>
            </w:tcBorders>
            <w:shd w:val="clear" w:color="auto" w:fill="DFCCFC"/>
            <w:vAlign w:val="center"/>
            <w:hideMark/>
          </w:tcPr>
          <w:p w14:paraId="30D20BD6" w14:textId="77777777" w:rsidR="009F027A" w:rsidRPr="007942C9" w:rsidRDefault="009F027A" w:rsidP="00B701EB">
            <w:pPr>
              <w:jc w:val="center"/>
              <w:rPr>
                <w:rFonts w:ascii="Book Antiqua" w:hAnsi="Book Antiqua"/>
                <w:b/>
                <w:sz w:val="24"/>
                <w:szCs w:val="24"/>
              </w:rPr>
            </w:pPr>
            <w:r w:rsidRPr="007942C9">
              <w:rPr>
                <w:rFonts w:ascii="Book Antiqua" w:hAnsi="Book Antiqua"/>
                <w:b/>
                <w:sz w:val="24"/>
                <w:szCs w:val="24"/>
              </w:rPr>
              <w:t>18:30</w:t>
            </w:r>
          </w:p>
          <w:p w14:paraId="051CD65B" w14:textId="77777777" w:rsidR="009F027A" w:rsidRPr="007942C9" w:rsidRDefault="009F027A" w:rsidP="00B701EB">
            <w:pPr>
              <w:jc w:val="center"/>
              <w:rPr>
                <w:rFonts w:ascii="Book Antiqua" w:hAnsi="Book Antiqua"/>
                <w:b/>
                <w:sz w:val="24"/>
                <w:szCs w:val="24"/>
              </w:rPr>
            </w:pPr>
          </w:p>
        </w:tc>
        <w:tc>
          <w:tcPr>
            <w:tcW w:w="4770" w:type="dxa"/>
            <w:tcBorders>
              <w:top w:val="single" w:sz="4" w:space="0" w:color="auto"/>
              <w:left w:val="single" w:sz="4" w:space="0" w:color="auto"/>
              <w:bottom w:val="single" w:sz="4" w:space="0" w:color="auto"/>
              <w:right w:val="single" w:sz="12" w:space="0" w:color="auto"/>
            </w:tcBorders>
            <w:shd w:val="clear" w:color="auto" w:fill="DFCCFC"/>
            <w:vAlign w:val="center"/>
            <w:hideMark/>
          </w:tcPr>
          <w:p w14:paraId="3E580AB8" w14:textId="228A66E6" w:rsidR="009F027A" w:rsidRPr="00D937E4" w:rsidRDefault="007D7414" w:rsidP="00B701EB">
            <w:pPr>
              <w:rPr>
                <w:rFonts w:ascii="Book Antiqua" w:hAnsi="Book Antiqua"/>
                <w:sz w:val="24"/>
                <w:szCs w:val="24"/>
              </w:rPr>
            </w:pPr>
            <w:r>
              <w:rPr>
                <w:rFonts w:ascii="Book Antiqua" w:hAnsi="Book Antiqua"/>
                <w:sz w:val="24"/>
                <w:szCs w:val="24"/>
              </w:rPr>
              <w:t>+</w:t>
            </w:r>
            <w:r w:rsidR="001808EC">
              <w:rPr>
                <w:rFonts w:ascii="Book Antiqua" w:hAnsi="Book Antiqua"/>
                <w:sz w:val="24"/>
                <w:szCs w:val="24"/>
              </w:rPr>
              <w:t xml:space="preserve"> </w:t>
            </w:r>
            <w:proofErr w:type="spellStart"/>
            <w:r w:rsidR="001363A7">
              <w:rPr>
                <w:rFonts w:ascii="Book Antiqua" w:hAnsi="Book Antiqua"/>
                <w:sz w:val="24"/>
                <w:szCs w:val="24"/>
              </w:rPr>
              <w:t>Vioelta</w:t>
            </w:r>
            <w:proofErr w:type="spellEnd"/>
            <w:r w:rsidR="001363A7">
              <w:rPr>
                <w:rFonts w:ascii="Book Antiqua" w:hAnsi="Book Antiqua"/>
                <w:sz w:val="24"/>
                <w:szCs w:val="24"/>
              </w:rPr>
              <w:t xml:space="preserve"> Kranjec</w:t>
            </w:r>
          </w:p>
        </w:tc>
      </w:tr>
      <w:tr w:rsidR="009F027A" w:rsidRPr="007942C9" w14:paraId="3FD1FC35" w14:textId="77777777" w:rsidTr="000144EF">
        <w:trPr>
          <w:trHeight w:val="424"/>
          <w:jc w:val="center"/>
        </w:trPr>
        <w:tc>
          <w:tcPr>
            <w:tcW w:w="3033" w:type="dxa"/>
            <w:vMerge/>
            <w:tcBorders>
              <w:left w:val="single" w:sz="12" w:space="0" w:color="auto"/>
              <w:bottom w:val="single" w:sz="12" w:space="0" w:color="auto"/>
              <w:right w:val="single" w:sz="4" w:space="0" w:color="auto"/>
            </w:tcBorders>
            <w:shd w:val="clear" w:color="auto" w:fill="DFCCFC"/>
            <w:vAlign w:val="center"/>
          </w:tcPr>
          <w:p w14:paraId="6154A1C3" w14:textId="77777777" w:rsidR="009F027A" w:rsidRPr="007942C9" w:rsidRDefault="009F027A" w:rsidP="00B701EB">
            <w:pPr>
              <w:rPr>
                <w:rFonts w:ascii="Book Antiqua" w:hAnsi="Book Antiqua"/>
                <w:b/>
                <w:bCs/>
                <w:i/>
                <w:iCs/>
                <w:sz w:val="24"/>
                <w:szCs w:val="24"/>
              </w:rPr>
            </w:pPr>
          </w:p>
        </w:tc>
        <w:tc>
          <w:tcPr>
            <w:tcW w:w="5599" w:type="dxa"/>
            <w:gridSpan w:val="2"/>
            <w:tcBorders>
              <w:top w:val="single" w:sz="4" w:space="0" w:color="auto"/>
              <w:left w:val="single" w:sz="4" w:space="0" w:color="auto"/>
              <w:bottom w:val="single" w:sz="12" w:space="0" w:color="auto"/>
              <w:right w:val="single" w:sz="12" w:space="0" w:color="auto"/>
            </w:tcBorders>
            <w:shd w:val="clear" w:color="auto" w:fill="DFCCFC"/>
            <w:vAlign w:val="center"/>
          </w:tcPr>
          <w:p w14:paraId="06CE9FB8" w14:textId="5C0BFA7B" w:rsidR="009F027A" w:rsidRPr="00964E02" w:rsidRDefault="00CE761B" w:rsidP="00B701EB">
            <w:pPr>
              <w:jc w:val="center"/>
              <w:rPr>
                <w:rFonts w:ascii="Book Antiqua" w:hAnsi="Book Antiqua"/>
                <w:sz w:val="24"/>
                <w:szCs w:val="24"/>
              </w:rPr>
            </w:pPr>
            <w:r w:rsidRPr="00CE761B">
              <w:rPr>
                <w:rFonts w:ascii="Book Antiqua" w:hAnsi="Book Antiqua"/>
                <w:b/>
                <w:bCs/>
                <w:sz w:val="24"/>
                <w:szCs w:val="24"/>
              </w:rPr>
              <w:t>9:00</w:t>
            </w:r>
            <w:r>
              <w:rPr>
                <w:rFonts w:ascii="Book Antiqua" w:hAnsi="Book Antiqua"/>
                <w:sz w:val="24"/>
                <w:szCs w:val="24"/>
              </w:rPr>
              <w:t xml:space="preserve"> – </w:t>
            </w:r>
            <w:proofErr w:type="spellStart"/>
            <w:r w:rsidR="001363A7">
              <w:rPr>
                <w:rFonts w:ascii="Book Antiqua" w:hAnsi="Book Antiqua"/>
                <w:sz w:val="24"/>
                <w:szCs w:val="24"/>
              </w:rPr>
              <w:t>Hrastovsko</w:t>
            </w:r>
            <w:proofErr w:type="spellEnd"/>
          </w:p>
        </w:tc>
      </w:tr>
    </w:tbl>
    <w:p w14:paraId="7D2D5561" w14:textId="77777777" w:rsidR="009621D3" w:rsidRDefault="009621D3" w:rsidP="009621D3">
      <w:pPr>
        <w:spacing w:before="240" w:after="0" w:line="252" w:lineRule="auto"/>
        <w:jc w:val="center"/>
        <w:rPr>
          <w:rFonts w:ascii="Book Antiqua" w:eastAsia="Times New Roman" w:hAnsi="Book Antiqua" w:cs="Times New Roman"/>
          <w:b/>
          <w:color w:val="806000" w:themeColor="accent4" w:themeShade="80"/>
          <w:kern w:val="0"/>
          <w:sz w:val="40"/>
          <w:szCs w:val="36"/>
          <w14:ligatures w14:val="none"/>
        </w:rPr>
      </w:pPr>
    </w:p>
    <w:p w14:paraId="21F1965F" w14:textId="356EF803" w:rsidR="009F027A" w:rsidRPr="006208A6" w:rsidRDefault="009F027A" w:rsidP="009621D3">
      <w:pPr>
        <w:spacing w:before="240" w:after="0" w:line="252" w:lineRule="auto"/>
        <w:jc w:val="center"/>
        <w:rPr>
          <w:rFonts w:ascii="Book Antiqua" w:eastAsia="Times New Roman" w:hAnsi="Book Antiqua" w:cs="Times New Roman"/>
          <w:b/>
          <w:color w:val="806000" w:themeColor="accent4" w:themeShade="80"/>
          <w:kern w:val="0"/>
          <w:sz w:val="40"/>
          <w:szCs w:val="36"/>
          <w14:ligatures w14:val="none"/>
        </w:rPr>
      </w:pPr>
      <w:r w:rsidRPr="007942C9">
        <w:rPr>
          <w:rFonts w:ascii="Book Antiqua" w:eastAsia="Times New Roman" w:hAnsi="Book Antiqua" w:cs="Times New Roman"/>
          <w:b/>
          <w:color w:val="806000" w:themeColor="accent4" w:themeShade="80"/>
          <w:kern w:val="0"/>
          <w:sz w:val="40"/>
          <w:szCs w:val="36"/>
          <w14:ligatures w14:val="none"/>
        </w:rPr>
        <w:t>ŽUPNE OBAVIJESTI</w:t>
      </w:r>
    </w:p>
    <w:tbl>
      <w:tblPr>
        <w:tblStyle w:val="Reetkatablice11"/>
        <w:tblW w:w="9639" w:type="dxa"/>
        <w:tblInd w:w="-5" w:type="dxa"/>
        <w:tblLook w:val="04A0" w:firstRow="1" w:lastRow="0" w:firstColumn="1" w:lastColumn="0" w:noHBand="0" w:noVBand="1"/>
      </w:tblPr>
      <w:tblGrid>
        <w:gridCol w:w="9639"/>
      </w:tblGrid>
      <w:tr w:rsidR="009F027A" w:rsidRPr="007942C9" w14:paraId="5A1BE218" w14:textId="77777777" w:rsidTr="00B701EB">
        <w:trPr>
          <w:trHeight w:val="70"/>
        </w:trPr>
        <w:tc>
          <w:tcPr>
            <w:tcW w:w="9639" w:type="dxa"/>
            <w:tcBorders>
              <w:bottom w:val="single" w:sz="2" w:space="0" w:color="auto"/>
            </w:tcBorders>
          </w:tcPr>
          <w:p w14:paraId="037266B6" w14:textId="77777777" w:rsidR="006355C0" w:rsidRPr="006208A6" w:rsidRDefault="006355C0" w:rsidP="006355C0">
            <w:pPr>
              <w:ind w:right="170"/>
              <w:jc w:val="both"/>
              <w:rPr>
                <w:rFonts w:ascii="Book Antiqua" w:hAnsi="Book Antiqua"/>
                <w:sz w:val="26"/>
                <w:szCs w:val="26"/>
              </w:rPr>
            </w:pPr>
          </w:p>
          <w:p w14:paraId="41FEEFEA" w14:textId="1233C2B2" w:rsidR="00CE761B" w:rsidRDefault="009F027A" w:rsidP="00CE761B">
            <w:pPr>
              <w:pStyle w:val="Odlomakpopisa"/>
              <w:numPr>
                <w:ilvl w:val="0"/>
                <w:numId w:val="1"/>
              </w:numPr>
              <w:ind w:right="170"/>
              <w:jc w:val="both"/>
              <w:rPr>
                <w:rFonts w:ascii="Book Antiqua" w:hAnsi="Book Antiqua"/>
                <w:sz w:val="26"/>
                <w:szCs w:val="26"/>
              </w:rPr>
            </w:pPr>
            <w:r w:rsidRPr="006208A6">
              <w:rPr>
                <w:rFonts w:ascii="Book Antiqua" w:hAnsi="Book Antiqua"/>
                <w:sz w:val="26"/>
                <w:szCs w:val="26"/>
              </w:rPr>
              <w:t xml:space="preserve">Zahvaljujemo ekipi iz </w:t>
            </w:r>
            <w:r w:rsidR="001363A7">
              <w:rPr>
                <w:rFonts w:ascii="Book Antiqua" w:hAnsi="Book Antiqua"/>
                <w:sz w:val="26"/>
                <w:szCs w:val="26"/>
              </w:rPr>
              <w:t>Sigetca</w:t>
            </w:r>
            <w:r w:rsidR="00D070DE" w:rsidRPr="006208A6">
              <w:rPr>
                <w:rFonts w:ascii="Book Antiqua" w:hAnsi="Book Antiqua"/>
                <w:sz w:val="26"/>
                <w:szCs w:val="26"/>
              </w:rPr>
              <w:t xml:space="preserve"> </w:t>
            </w:r>
            <w:r w:rsidRPr="006208A6">
              <w:rPr>
                <w:rFonts w:ascii="Book Antiqua" w:hAnsi="Book Antiqua"/>
                <w:sz w:val="26"/>
                <w:szCs w:val="26"/>
              </w:rPr>
              <w:t>na pomoći u čišćenju župne crkve prošli tjedan. U ponedjeljak u 15 sati pozivamo ekipu iz</w:t>
            </w:r>
            <w:r w:rsidR="00A67922" w:rsidRPr="006208A6">
              <w:rPr>
                <w:rFonts w:ascii="Book Antiqua" w:hAnsi="Book Antiqua"/>
                <w:sz w:val="26"/>
                <w:szCs w:val="26"/>
              </w:rPr>
              <w:t xml:space="preserve"> </w:t>
            </w:r>
            <w:proofErr w:type="spellStart"/>
            <w:r w:rsidR="001363A7">
              <w:rPr>
                <w:rFonts w:ascii="Book Antiqua" w:hAnsi="Book Antiqua"/>
                <w:sz w:val="26"/>
                <w:szCs w:val="26"/>
              </w:rPr>
              <w:t>Slokovca</w:t>
            </w:r>
            <w:proofErr w:type="spellEnd"/>
            <w:r w:rsidR="001363A7">
              <w:rPr>
                <w:rFonts w:ascii="Book Antiqua" w:hAnsi="Book Antiqua"/>
                <w:sz w:val="26"/>
                <w:szCs w:val="26"/>
              </w:rPr>
              <w:t xml:space="preserve"> i Apatije </w:t>
            </w:r>
            <w:r w:rsidRPr="006208A6">
              <w:rPr>
                <w:rFonts w:ascii="Book Antiqua" w:hAnsi="Book Antiqua"/>
                <w:sz w:val="26"/>
                <w:szCs w:val="26"/>
              </w:rPr>
              <w:t>na čišćenje župne crkve</w:t>
            </w:r>
            <w:r w:rsidR="00640F8F">
              <w:rPr>
                <w:rFonts w:ascii="Book Antiqua" w:hAnsi="Book Antiqua"/>
                <w:sz w:val="26"/>
                <w:szCs w:val="26"/>
              </w:rPr>
              <w:t xml:space="preserve">. </w:t>
            </w:r>
          </w:p>
          <w:p w14:paraId="794BD2D1" w14:textId="77777777" w:rsidR="00640F8F" w:rsidRPr="001363A7" w:rsidRDefault="00640F8F" w:rsidP="001363A7">
            <w:pPr>
              <w:rPr>
                <w:rFonts w:ascii="Book Antiqua" w:hAnsi="Book Antiqua"/>
                <w:sz w:val="26"/>
                <w:szCs w:val="26"/>
              </w:rPr>
            </w:pPr>
          </w:p>
          <w:p w14:paraId="14FE428D" w14:textId="1824E1A1" w:rsidR="00640F8F" w:rsidRPr="00EF29CF" w:rsidRDefault="001363A7" w:rsidP="00CE761B">
            <w:pPr>
              <w:pStyle w:val="Odlomakpopisa"/>
              <w:numPr>
                <w:ilvl w:val="0"/>
                <w:numId w:val="1"/>
              </w:numPr>
              <w:ind w:right="170"/>
              <w:jc w:val="both"/>
              <w:rPr>
                <w:rFonts w:ascii="Book Antiqua" w:hAnsi="Book Antiqua"/>
                <w:b/>
                <w:bCs/>
                <w:sz w:val="26"/>
                <w:szCs w:val="26"/>
              </w:rPr>
            </w:pPr>
            <w:r>
              <w:rPr>
                <w:rFonts w:ascii="Book Antiqua" w:hAnsi="Book Antiqua"/>
                <w:sz w:val="26"/>
                <w:szCs w:val="26"/>
              </w:rPr>
              <w:t>Današnja</w:t>
            </w:r>
            <w:r w:rsidR="00640F8F">
              <w:rPr>
                <w:rFonts w:ascii="Book Antiqua" w:hAnsi="Book Antiqua"/>
                <w:sz w:val="26"/>
                <w:szCs w:val="26"/>
              </w:rPr>
              <w:t xml:space="preserve"> nedjelja je </w:t>
            </w:r>
            <w:r w:rsidR="00640F8F" w:rsidRPr="00EF29CF">
              <w:rPr>
                <w:rFonts w:ascii="Book Antiqua" w:hAnsi="Book Antiqua"/>
                <w:b/>
                <w:bCs/>
                <w:sz w:val="26"/>
                <w:szCs w:val="26"/>
              </w:rPr>
              <w:t>prva nedjelja u prosincu</w:t>
            </w:r>
            <w:r w:rsidR="00640F8F">
              <w:rPr>
                <w:rFonts w:ascii="Book Antiqua" w:hAnsi="Book Antiqua"/>
                <w:sz w:val="26"/>
                <w:szCs w:val="26"/>
              </w:rPr>
              <w:t xml:space="preserve"> i </w:t>
            </w:r>
            <w:r w:rsidR="00415ED0">
              <w:rPr>
                <w:rFonts w:ascii="Book Antiqua" w:hAnsi="Book Antiqua"/>
                <w:sz w:val="26"/>
                <w:szCs w:val="26"/>
              </w:rPr>
              <w:t>d</w:t>
            </w:r>
            <w:r w:rsidR="00640F8F">
              <w:rPr>
                <w:rFonts w:ascii="Book Antiqua" w:hAnsi="Book Antiqua"/>
                <w:sz w:val="26"/>
                <w:szCs w:val="26"/>
              </w:rPr>
              <w:t xml:space="preserve">uhovna obnova u našem svetištu. Duhovnu obnovu predvodi </w:t>
            </w:r>
            <w:r w:rsidR="00640F8F" w:rsidRPr="00EF29CF">
              <w:rPr>
                <w:rFonts w:ascii="Book Antiqua" w:hAnsi="Book Antiqua"/>
                <w:b/>
                <w:bCs/>
                <w:sz w:val="26"/>
                <w:szCs w:val="26"/>
              </w:rPr>
              <w:t>s. Samuela</w:t>
            </w:r>
            <w:r w:rsidR="00EF29CF" w:rsidRPr="00EF29CF">
              <w:rPr>
                <w:rFonts w:ascii="Book Antiqua" w:hAnsi="Book Antiqua"/>
                <w:b/>
                <w:bCs/>
                <w:sz w:val="26"/>
                <w:szCs w:val="26"/>
              </w:rPr>
              <w:t xml:space="preserve"> Vilenica</w:t>
            </w:r>
            <w:r w:rsidR="00EF29CF">
              <w:rPr>
                <w:rFonts w:ascii="Book Antiqua" w:hAnsi="Book Antiqua"/>
                <w:sz w:val="26"/>
                <w:szCs w:val="26"/>
              </w:rPr>
              <w:t xml:space="preserve"> iz Družbe sestara milosrdnica, misionarka u Argentini. Tema obnove je </w:t>
            </w:r>
            <w:r w:rsidR="00EF29CF" w:rsidRPr="00EF29CF">
              <w:rPr>
                <w:rFonts w:ascii="Book Antiqua" w:hAnsi="Book Antiqua"/>
                <w:b/>
                <w:bCs/>
                <w:sz w:val="26"/>
                <w:szCs w:val="26"/>
              </w:rPr>
              <w:t>„Vaša je radost u dobru koje činite“</w:t>
            </w:r>
            <w:r w:rsidR="00EF29CF">
              <w:rPr>
                <w:rFonts w:ascii="Book Antiqua" w:hAnsi="Book Antiqua"/>
                <w:b/>
                <w:bCs/>
                <w:sz w:val="26"/>
                <w:szCs w:val="26"/>
              </w:rPr>
              <w:t xml:space="preserve">. </w:t>
            </w:r>
            <w:r w:rsidR="00EF29CF">
              <w:rPr>
                <w:rFonts w:ascii="Book Antiqua" w:hAnsi="Book Antiqua"/>
                <w:sz w:val="26"/>
                <w:szCs w:val="26"/>
              </w:rPr>
              <w:t xml:space="preserve">Program započinje u 17:00 sati sa katehezom, molitvom krunice, svetom misom i euharistijskim klanjanjem. Tom prilikom moći ćete darovati za potrebe misija u Argentini. </w:t>
            </w:r>
          </w:p>
          <w:p w14:paraId="11265DB0" w14:textId="77777777" w:rsidR="00640F8F" w:rsidRPr="00640F8F" w:rsidRDefault="00640F8F" w:rsidP="00640F8F">
            <w:pPr>
              <w:pStyle w:val="Odlomakpopisa"/>
              <w:rPr>
                <w:rFonts w:ascii="Book Antiqua" w:hAnsi="Book Antiqua"/>
                <w:sz w:val="26"/>
                <w:szCs w:val="26"/>
              </w:rPr>
            </w:pPr>
          </w:p>
          <w:p w14:paraId="3AC776D3" w14:textId="21D4A7A4" w:rsidR="00640F8F" w:rsidRDefault="00640F8F" w:rsidP="00CE761B">
            <w:pPr>
              <w:pStyle w:val="Odlomakpopisa"/>
              <w:numPr>
                <w:ilvl w:val="0"/>
                <w:numId w:val="1"/>
              </w:numPr>
              <w:ind w:right="170"/>
              <w:jc w:val="both"/>
              <w:rPr>
                <w:rFonts w:ascii="Book Antiqua" w:hAnsi="Book Antiqua"/>
                <w:sz w:val="26"/>
                <w:szCs w:val="26"/>
              </w:rPr>
            </w:pPr>
            <w:r>
              <w:rPr>
                <w:rFonts w:ascii="Book Antiqua" w:hAnsi="Book Antiqua"/>
                <w:sz w:val="26"/>
                <w:szCs w:val="26"/>
              </w:rPr>
              <w:t xml:space="preserve">U vremenu došašća pozivamo vas na svete mise zornice i adventska druženja uz kavu i čaj u pastoralnom centru. U došašću uz mise zornice, </w:t>
            </w:r>
            <w:r w:rsidRPr="00EF29CF">
              <w:rPr>
                <w:rFonts w:ascii="Book Antiqua" w:hAnsi="Book Antiqua"/>
                <w:b/>
                <w:bCs/>
                <w:sz w:val="26"/>
                <w:szCs w:val="26"/>
              </w:rPr>
              <w:t>večernje mise bit će u utorak i četvrtak.</w:t>
            </w:r>
            <w:r>
              <w:rPr>
                <w:rFonts w:ascii="Book Antiqua" w:hAnsi="Book Antiqua"/>
                <w:sz w:val="26"/>
                <w:szCs w:val="26"/>
              </w:rPr>
              <w:t xml:space="preserve"> </w:t>
            </w:r>
          </w:p>
          <w:p w14:paraId="1C1804BA" w14:textId="77777777" w:rsidR="001363A7" w:rsidRPr="001363A7" w:rsidRDefault="001363A7" w:rsidP="001363A7">
            <w:pPr>
              <w:pStyle w:val="Odlomakpopisa"/>
              <w:rPr>
                <w:rFonts w:ascii="Book Antiqua" w:hAnsi="Book Antiqua"/>
                <w:sz w:val="26"/>
                <w:szCs w:val="26"/>
              </w:rPr>
            </w:pPr>
          </w:p>
          <w:p w14:paraId="2C6AE676" w14:textId="729540A8" w:rsidR="001363A7" w:rsidRDefault="001363A7" w:rsidP="00CE761B">
            <w:pPr>
              <w:pStyle w:val="Odlomakpopisa"/>
              <w:numPr>
                <w:ilvl w:val="0"/>
                <w:numId w:val="1"/>
              </w:numPr>
              <w:ind w:right="170"/>
              <w:jc w:val="both"/>
              <w:rPr>
                <w:rFonts w:ascii="Book Antiqua" w:hAnsi="Book Antiqua"/>
                <w:sz w:val="26"/>
                <w:szCs w:val="26"/>
              </w:rPr>
            </w:pPr>
            <w:r>
              <w:rPr>
                <w:rFonts w:ascii="Book Antiqua" w:hAnsi="Book Antiqua"/>
                <w:sz w:val="26"/>
                <w:szCs w:val="26"/>
              </w:rPr>
              <w:t xml:space="preserve">Na izlazu iz crkve volonteri našeg župnog Karitas pripremili su lijepe božićne vijence, kape i šalove koji si možete pogledati i kupiti. Svaki vaš dar ide za naš župni Karitas. </w:t>
            </w:r>
          </w:p>
          <w:p w14:paraId="5D2C664C" w14:textId="77777777" w:rsidR="00485199" w:rsidRPr="00485199" w:rsidRDefault="00485199" w:rsidP="00485199">
            <w:pPr>
              <w:pStyle w:val="Odlomakpopisa"/>
              <w:rPr>
                <w:rFonts w:ascii="Book Antiqua" w:hAnsi="Book Antiqua"/>
                <w:sz w:val="26"/>
                <w:szCs w:val="26"/>
              </w:rPr>
            </w:pPr>
          </w:p>
          <w:p w14:paraId="40216BAB" w14:textId="38C51FE8" w:rsidR="00485199" w:rsidRDefault="00485199" w:rsidP="00CE761B">
            <w:pPr>
              <w:pStyle w:val="Odlomakpopisa"/>
              <w:numPr>
                <w:ilvl w:val="0"/>
                <w:numId w:val="1"/>
              </w:numPr>
              <w:ind w:right="170"/>
              <w:jc w:val="both"/>
              <w:rPr>
                <w:rFonts w:ascii="Book Antiqua" w:hAnsi="Book Antiqua"/>
                <w:sz w:val="26"/>
                <w:szCs w:val="26"/>
              </w:rPr>
            </w:pPr>
            <w:r>
              <w:rPr>
                <w:rFonts w:ascii="Book Antiqua" w:hAnsi="Book Antiqua"/>
                <w:sz w:val="26"/>
                <w:szCs w:val="26"/>
              </w:rPr>
              <w:t xml:space="preserve">Od petka do nedjelje u našoj župi organizira se </w:t>
            </w:r>
            <w:proofErr w:type="spellStart"/>
            <w:r>
              <w:rPr>
                <w:rFonts w:ascii="Book Antiqua" w:hAnsi="Book Antiqua"/>
                <w:sz w:val="26"/>
                <w:szCs w:val="26"/>
              </w:rPr>
              <w:t>Kursiljo</w:t>
            </w:r>
            <w:proofErr w:type="spellEnd"/>
            <w:r>
              <w:rPr>
                <w:rFonts w:ascii="Book Antiqua" w:hAnsi="Book Antiqua"/>
                <w:sz w:val="26"/>
                <w:szCs w:val="26"/>
              </w:rPr>
              <w:t xml:space="preserve"> za krizmanike. Sve krizmanike, animatore i nas svećenike preporučamo u molitve.</w:t>
            </w:r>
            <w:r w:rsidR="0073451A">
              <w:rPr>
                <w:rFonts w:ascii="Book Antiqua" w:hAnsi="Book Antiqua"/>
                <w:sz w:val="26"/>
                <w:szCs w:val="26"/>
              </w:rPr>
              <w:t xml:space="preserve"> </w:t>
            </w:r>
          </w:p>
          <w:p w14:paraId="38963DA4" w14:textId="77777777" w:rsidR="00485199" w:rsidRPr="00485199" w:rsidRDefault="00485199" w:rsidP="00485199">
            <w:pPr>
              <w:pStyle w:val="Odlomakpopisa"/>
              <w:rPr>
                <w:rFonts w:ascii="Book Antiqua" w:hAnsi="Book Antiqua"/>
                <w:sz w:val="26"/>
                <w:szCs w:val="26"/>
              </w:rPr>
            </w:pPr>
          </w:p>
          <w:p w14:paraId="1906E545" w14:textId="2A71E74A" w:rsidR="00485199" w:rsidRDefault="00485199" w:rsidP="00CE761B">
            <w:pPr>
              <w:pStyle w:val="Odlomakpopisa"/>
              <w:numPr>
                <w:ilvl w:val="0"/>
                <w:numId w:val="1"/>
              </w:numPr>
              <w:ind w:right="170"/>
              <w:jc w:val="both"/>
              <w:rPr>
                <w:rFonts w:ascii="Book Antiqua" w:hAnsi="Book Antiqua"/>
                <w:sz w:val="26"/>
                <w:szCs w:val="26"/>
              </w:rPr>
            </w:pPr>
            <w:r>
              <w:rPr>
                <w:rFonts w:ascii="Book Antiqua" w:hAnsi="Book Antiqua"/>
                <w:sz w:val="26"/>
                <w:szCs w:val="26"/>
              </w:rPr>
              <w:t xml:space="preserve">Sljedeće nedjelje na svetu misu u 10:30 sati doći će i Sv. Nikola i darovati djecu. </w:t>
            </w:r>
          </w:p>
          <w:p w14:paraId="24238246" w14:textId="77777777" w:rsidR="00485199" w:rsidRPr="00485199" w:rsidRDefault="00485199" w:rsidP="00485199">
            <w:pPr>
              <w:pStyle w:val="Odlomakpopisa"/>
              <w:rPr>
                <w:rFonts w:ascii="Book Antiqua" w:hAnsi="Book Antiqua"/>
                <w:sz w:val="26"/>
                <w:szCs w:val="26"/>
              </w:rPr>
            </w:pPr>
          </w:p>
          <w:p w14:paraId="323B3315" w14:textId="219F5345" w:rsidR="00485199" w:rsidRDefault="00485199" w:rsidP="00CE761B">
            <w:pPr>
              <w:pStyle w:val="Odlomakpopisa"/>
              <w:numPr>
                <w:ilvl w:val="0"/>
                <w:numId w:val="1"/>
              </w:numPr>
              <w:ind w:right="170"/>
              <w:jc w:val="both"/>
              <w:rPr>
                <w:rFonts w:ascii="Book Antiqua" w:hAnsi="Book Antiqua"/>
                <w:sz w:val="26"/>
                <w:szCs w:val="26"/>
              </w:rPr>
            </w:pPr>
            <w:r w:rsidRPr="006208A6">
              <w:rPr>
                <w:rFonts w:ascii="Book Antiqua" w:hAnsi="Book Antiqua"/>
                <w:sz w:val="26"/>
                <w:szCs w:val="26"/>
              </w:rPr>
              <w:t xml:space="preserve">Ovaj tjedan u subotu djeca imaju župnu katehezu: </w:t>
            </w:r>
            <w:r w:rsidRPr="006208A6">
              <w:rPr>
                <w:rFonts w:ascii="Book Antiqua" w:hAnsi="Book Antiqua"/>
                <w:b/>
                <w:bCs/>
                <w:sz w:val="26"/>
                <w:szCs w:val="26"/>
              </w:rPr>
              <w:t xml:space="preserve"> Ludbreg</w:t>
            </w:r>
            <w:r w:rsidRPr="006208A6">
              <w:rPr>
                <w:rFonts w:ascii="Book Antiqua" w:hAnsi="Book Antiqua"/>
                <w:sz w:val="26"/>
                <w:szCs w:val="26"/>
              </w:rPr>
              <w:t xml:space="preserve"> 1. razred u 11 sati u dvorani u župnom dvorištu; 2. razred A i B u 9 sati, C i D u 10 sati u dvorani u župnom dvorištu; 4. razred u 10 sati u maloj dvorani pastoralnog centra; 5. i 6. razred u 11 sati u maloj dvorani pastoralnog centra; Apatija u subotu u 9 sati;</w:t>
            </w:r>
            <w:r w:rsidRPr="006208A6">
              <w:rPr>
                <w:rFonts w:ascii="Book Antiqua" w:hAnsi="Book Antiqua"/>
                <w:b/>
                <w:bCs/>
                <w:sz w:val="26"/>
                <w:szCs w:val="26"/>
              </w:rPr>
              <w:t xml:space="preserve"> </w:t>
            </w:r>
            <w:proofErr w:type="spellStart"/>
            <w:r w:rsidRPr="006208A6">
              <w:rPr>
                <w:rFonts w:ascii="Book Antiqua" w:hAnsi="Book Antiqua"/>
                <w:b/>
                <w:bCs/>
                <w:sz w:val="26"/>
                <w:szCs w:val="26"/>
              </w:rPr>
              <w:t>Čukovec</w:t>
            </w:r>
            <w:proofErr w:type="spellEnd"/>
            <w:r w:rsidRPr="006208A6">
              <w:rPr>
                <w:rFonts w:ascii="Book Antiqua" w:hAnsi="Book Antiqua"/>
                <w:sz w:val="26"/>
                <w:szCs w:val="26"/>
              </w:rPr>
              <w:t xml:space="preserve"> u subotu u 9 sati; </w:t>
            </w:r>
            <w:proofErr w:type="spellStart"/>
            <w:r w:rsidRPr="006208A6">
              <w:rPr>
                <w:rFonts w:ascii="Book Antiqua" w:hAnsi="Book Antiqua"/>
                <w:b/>
                <w:bCs/>
                <w:sz w:val="26"/>
                <w:szCs w:val="26"/>
              </w:rPr>
              <w:t>Selnik</w:t>
            </w:r>
            <w:proofErr w:type="spellEnd"/>
            <w:r w:rsidRPr="006208A6">
              <w:rPr>
                <w:rFonts w:ascii="Book Antiqua" w:hAnsi="Book Antiqua"/>
                <w:sz w:val="26"/>
                <w:szCs w:val="26"/>
              </w:rPr>
              <w:t xml:space="preserve"> i </w:t>
            </w:r>
            <w:proofErr w:type="spellStart"/>
            <w:r w:rsidRPr="006208A6">
              <w:rPr>
                <w:rFonts w:ascii="Book Antiqua" w:hAnsi="Book Antiqua"/>
                <w:b/>
                <w:bCs/>
                <w:sz w:val="26"/>
                <w:szCs w:val="26"/>
              </w:rPr>
              <w:t>Hrastovsko</w:t>
            </w:r>
            <w:proofErr w:type="spellEnd"/>
            <w:r w:rsidRPr="006208A6">
              <w:rPr>
                <w:rFonts w:ascii="Book Antiqua" w:hAnsi="Book Antiqua"/>
                <w:sz w:val="26"/>
                <w:szCs w:val="26"/>
              </w:rPr>
              <w:t xml:space="preserve"> neka dođu u Ludbreg</w:t>
            </w:r>
          </w:p>
          <w:p w14:paraId="06F1B761" w14:textId="77777777" w:rsidR="009A4648" w:rsidRPr="006208A6" w:rsidRDefault="009A4648" w:rsidP="00B701EB">
            <w:pPr>
              <w:rPr>
                <w:rFonts w:ascii="Book Antiqua" w:hAnsi="Book Antiqua"/>
                <w:sz w:val="26"/>
                <w:szCs w:val="26"/>
              </w:rPr>
            </w:pPr>
          </w:p>
          <w:p w14:paraId="2A55FA67" w14:textId="157260F6" w:rsidR="00F9053C" w:rsidRDefault="009F027A" w:rsidP="000A6512">
            <w:pPr>
              <w:pStyle w:val="Odlomakpopisa"/>
              <w:numPr>
                <w:ilvl w:val="0"/>
                <w:numId w:val="1"/>
              </w:numPr>
              <w:ind w:right="170"/>
              <w:jc w:val="both"/>
              <w:rPr>
                <w:rFonts w:ascii="Book Antiqua" w:hAnsi="Book Antiqua"/>
                <w:sz w:val="26"/>
                <w:szCs w:val="26"/>
              </w:rPr>
            </w:pPr>
            <w:r w:rsidRPr="006208A6">
              <w:rPr>
                <w:rFonts w:ascii="Book Antiqua" w:hAnsi="Book Antiqua"/>
                <w:sz w:val="26"/>
                <w:szCs w:val="26"/>
              </w:rPr>
              <w:t xml:space="preserve">U četvrtak vas pozivamo na euharistijsko klanjanje nakon svete mise. </w:t>
            </w:r>
          </w:p>
          <w:p w14:paraId="3DC79B94" w14:textId="77777777" w:rsidR="009621D3" w:rsidRPr="009621D3" w:rsidRDefault="009621D3" w:rsidP="009621D3">
            <w:pPr>
              <w:pStyle w:val="Odlomakpopisa"/>
              <w:rPr>
                <w:rFonts w:ascii="Book Antiqua" w:hAnsi="Book Antiqua"/>
                <w:sz w:val="26"/>
                <w:szCs w:val="26"/>
              </w:rPr>
            </w:pPr>
          </w:p>
          <w:p w14:paraId="124A0C54" w14:textId="1EEF82A2" w:rsidR="009621D3" w:rsidRDefault="009621D3" w:rsidP="000A6512">
            <w:pPr>
              <w:pStyle w:val="Odlomakpopisa"/>
              <w:numPr>
                <w:ilvl w:val="0"/>
                <w:numId w:val="1"/>
              </w:numPr>
              <w:ind w:right="170"/>
              <w:jc w:val="both"/>
              <w:rPr>
                <w:rFonts w:ascii="Book Antiqua" w:hAnsi="Book Antiqua"/>
                <w:sz w:val="26"/>
                <w:szCs w:val="26"/>
              </w:rPr>
            </w:pPr>
            <w:r>
              <w:rPr>
                <w:rFonts w:ascii="Book Antiqua" w:hAnsi="Book Antiqua"/>
                <w:sz w:val="26"/>
                <w:szCs w:val="26"/>
              </w:rPr>
              <w:t xml:space="preserve">Domagoj Klarić jučer je zaređen za đakona u varaždinskoj katedrali. Katedrala je bila ispunjena našim župljanima, bilo je jako lijep, hvala svima koji ste mogli doći. Radosno smo primili vijest od biskupa Bože Radoša da će Domagoj đakonsku službu služiti upravo u našoj župi i svetištu. </w:t>
            </w:r>
          </w:p>
          <w:p w14:paraId="0BFABC91" w14:textId="77777777" w:rsidR="009F027A" w:rsidRPr="006208A6" w:rsidRDefault="009F027A" w:rsidP="00B701EB">
            <w:pPr>
              <w:ind w:right="170"/>
              <w:jc w:val="both"/>
              <w:rPr>
                <w:rFonts w:ascii="Book Antiqua" w:hAnsi="Book Antiqua"/>
                <w:sz w:val="26"/>
                <w:szCs w:val="26"/>
              </w:rPr>
            </w:pPr>
          </w:p>
          <w:p w14:paraId="7D074BA8" w14:textId="1F55B0DE" w:rsidR="00A23FA3" w:rsidRPr="009621D3" w:rsidRDefault="00EF29CF" w:rsidP="00A23FA3">
            <w:pPr>
              <w:numPr>
                <w:ilvl w:val="0"/>
                <w:numId w:val="1"/>
              </w:numPr>
              <w:spacing w:line="276" w:lineRule="auto"/>
              <w:ind w:right="170"/>
              <w:contextualSpacing/>
              <w:jc w:val="both"/>
              <w:rPr>
                <w:rFonts w:ascii="Book Antiqua" w:hAnsi="Book Antiqua"/>
                <w:sz w:val="26"/>
                <w:szCs w:val="26"/>
              </w:rPr>
            </w:pPr>
            <w:r>
              <w:rPr>
                <w:rFonts w:ascii="Book Antiqua" w:hAnsi="Book Antiqua"/>
                <w:sz w:val="26"/>
                <w:szCs w:val="26"/>
              </w:rPr>
              <w:t>Naš župni zbor prima</w:t>
            </w:r>
            <w:r w:rsidR="009F027A" w:rsidRPr="006208A6">
              <w:rPr>
                <w:rFonts w:ascii="Book Antiqua" w:hAnsi="Book Antiqua"/>
                <w:sz w:val="26"/>
                <w:szCs w:val="26"/>
              </w:rPr>
              <w:t xml:space="preserve"> nove člano</w:t>
            </w:r>
            <w:r w:rsidR="003D528F">
              <w:rPr>
                <w:rFonts w:ascii="Book Antiqua" w:hAnsi="Book Antiqua"/>
                <w:sz w:val="26"/>
                <w:szCs w:val="26"/>
              </w:rPr>
              <w:t xml:space="preserve">ve i članice. Javite se s. Kristini ili Petru </w:t>
            </w:r>
            <w:proofErr w:type="spellStart"/>
            <w:r w:rsidR="003D528F">
              <w:rPr>
                <w:rFonts w:ascii="Book Antiqua" w:hAnsi="Book Antiqua"/>
                <w:sz w:val="26"/>
                <w:szCs w:val="26"/>
              </w:rPr>
              <w:t>Mihinu</w:t>
            </w:r>
            <w:proofErr w:type="spellEnd"/>
            <w:r w:rsidR="003D528F">
              <w:rPr>
                <w:rFonts w:ascii="Book Antiqua" w:hAnsi="Book Antiqua"/>
                <w:sz w:val="26"/>
                <w:szCs w:val="26"/>
              </w:rPr>
              <w:t xml:space="preserve">. </w:t>
            </w:r>
          </w:p>
          <w:p w14:paraId="02258310" w14:textId="4E344F5D" w:rsidR="00A23FA3" w:rsidRPr="009621D3" w:rsidRDefault="003D528F" w:rsidP="00A23FA3">
            <w:pPr>
              <w:numPr>
                <w:ilvl w:val="0"/>
                <w:numId w:val="1"/>
              </w:numPr>
              <w:spacing w:line="276" w:lineRule="auto"/>
              <w:ind w:right="170"/>
              <w:contextualSpacing/>
              <w:jc w:val="both"/>
              <w:rPr>
                <w:rFonts w:ascii="Book Antiqua" w:hAnsi="Book Antiqua"/>
                <w:sz w:val="26"/>
                <w:szCs w:val="26"/>
              </w:rPr>
            </w:pPr>
            <w:r>
              <w:rPr>
                <w:rFonts w:ascii="Book Antiqua" w:hAnsi="Book Antiqua"/>
                <w:sz w:val="26"/>
                <w:szCs w:val="26"/>
              </w:rPr>
              <w:t xml:space="preserve">Stigli su kalendari: 12 listni – 3 eura, 1 listni – 1,5 eura; </w:t>
            </w:r>
          </w:p>
          <w:p w14:paraId="22EF8707" w14:textId="734EA310" w:rsidR="00525BA9" w:rsidRPr="001808EC" w:rsidRDefault="00707161" w:rsidP="001808EC">
            <w:pPr>
              <w:numPr>
                <w:ilvl w:val="0"/>
                <w:numId w:val="1"/>
              </w:numPr>
              <w:spacing w:line="276" w:lineRule="auto"/>
              <w:ind w:right="170"/>
              <w:contextualSpacing/>
              <w:jc w:val="both"/>
              <w:rPr>
                <w:rFonts w:ascii="Book Antiqua" w:hAnsi="Book Antiqua"/>
                <w:sz w:val="26"/>
                <w:szCs w:val="26"/>
              </w:rPr>
            </w:pPr>
            <w:r>
              <w:rPr>
                <w:rFonts w:ascii="Book Antiqua" w:hAnsi="Book Antiqua"/>
                <w:sz w:val="26"/>
                <w:szCs w:val="26"/>
              </w:rPr>
              <w:t>Stigle su nove Biblije - SZ i NZ, možete si nabaviti po cijeni od 2</w:t>
            </w:r>
            <w:r w:rsidR="00683834">
              <w:rPr>
                <w:rFonts w:ascii="Book Antiqua" w:hAnsi="Book Antiqua"/>
                <w:sz w:val="26"/>
                <w:szCs w:val="26"/>
              </w:rPr>
              <w:t>8</w:t>
            </w:r>
            <w:r>
              <w:rPr>
                <w:rFonts w:ascii="Book Antiqua" w:hAnsi="Book Antiqua"/>
                <w:sz w:val="26"/>
                <w:szCs w:val="26"/>
              </w:rPr>
              <w:t xml:space="preserve"> eura u župnom uredu. </w:t>
            </w:r>
          </w:p>
        </w:tc>
      </w:tr>
      <w:tr w:rsidR="009F027A" w:rsidRPr="007942C9" w14:paraId="345A0E4D" w14:textId="77777777" w:rsidTr="00B701EB">
        <w:trPr>
          <w:trHeight w:val="416"/>
        </w:trPr>
        <w:tc>
          <w:tcPr>
            <w:tcW w:w="9639" w:type="dxa"/>
            <w:vAlign w:val="center"/>
            <w:hideMark/>
          </w:tcPr>
          <w:p w14:paraId="7ABDA8A7" w14:textId="0254842C" w:rsidR="009F027A" w:rsidRPr="007942C9" w:rsidRDefault="009F027A" w:rsidP="00B701EB">
            <w:pPr>
              <w:rPr>
                <w:rFonts w:ascii="Arial" w:hAnsi="Arial" w:cs="Arial"/>
                <w:color w:val="0000FF"/>
                <w:sz w:val="24"/>
                <w:szCs w:val="24"/>
                <w:shd w:val="clear" w:color="auto" w:fill="FFFFFF"/>
                <w:lang w:eastAsia="hr-HR"/>
              </w:rPr>
            </w:pPr>
            <w:r w:rsidRPr="007942C9">
              <w:rPr>
                <w:rFonts w:ascii="Book Antiqua" w:hAnsi="Book Antiqua"/>
              </w:rPr>
              <w:t xml:space="preserve">KATOLIČKI TISAK </w:t>
            </w:r>
            <w:r>
              <w:rPr>
                <w:rFonts w:ascii="Book Antiqua" w:hAnsi="Book Antiqua"/>
              </w:rPr>
              <w:t>–</w:t>
            </w:r>
            <w:r w:rsidRPr="007942C9">
              <w:rPr>
                <w:rFonts w:ascii="Book Antiqua" w:hAnsi="Book Antiqua"/>
              </w:rPr>
              <w:t xml:space="preserve"> Glas Koncila</w:t>
            </w:r>
            <w:r>
              <w:rPr>
                <w:rFonts w:ascii="Book Antiqua" w:hAnsi="Book Antiqua"/>
              </w:rPr>
              <w:t>, župni listić</w:t>
            </w:r>
            <w:r w:rsidR="003D528F">
              <w:rPr>
                <w:rFonts w:ascii="Book Antiqua" w:hAnsi="Book Antiqua"/>
              </w:rPr>
              <w:t>,</w:t>
            </w:r>
          </w:p>
          <w:p w14:paraId="58FC0B1F" w14:textId="77777777" w:rsidR="009F027A" w:rsidRPr="007942C9" w:rsidRDefault="009F027A" w:rsidP="00B701EB">
            <w:pPr>
              <w:spacing w:line="252" w:lineRule="auto"/>
              <w:rPr>
                <w:rFonts w:ascii="Book Antiqua" w:hAnsi="Book Antiqua"/>
              </w:rPr>
            </w:pPr>
            <w:r w:rsidRPr="007942C9">
              <w:rPr>
                <w:rFonts w:ascii="Book Antiqua" w:hAnsi="Book Antiqua"/>
              </w:rPr>
              <w:t>Žiro račun župe Presvetog Trojstva: napisati ime i prezime, adresu i kućni broj  HR6523600001101731505, P. Zrinskog 4, Ludbreg</w:t>
            </w:r>
          </w:p>
          <w:p w14:paraId="58439939" w14:textId="77777777" w:rsidR="009F027A" w:rsidRPr="007942C9" w:rsidRDefault="009F027A" w:rsidP="00B701EB">
            <w:pPr>
              <w:spacing w:line="252" w:lineRule="auto"/>
              <w:rPr>
                <w:rFonts w:ascii="Book Antiqua" w:hAnsi="Book Antiqua"/>
                <w:sz w:val="23"/>
                <w:szCs w:val="23"/>
              </w:rPr>
            </w:pPr>
          </w:p>
        </w:tc>
      </w:tr>
    </w:tbl>
    <w:p w14:paraId="2E826F3F" w14:textId="6299BA3E" w:rsidR="00F125AE" w:rsidRPr="00F125AE" w:rsidRDefault="00F125AE" w:rsidP="00F125AE">
      <w:pPr>
        <w:tabs>
          <w:tab w:val="left" w:pos="3075"/>
        </w:tabs>
      </w:pPr>
    </w:p>
    <w:sectPr w:rsidR="00F125AE" w:rsidRPr="00F125AE" w:rsidSect="009621D3">
      <w:pgSz w:w="11906" w:h="16838"/>
      <w:pgMar w:top="142" w:right="1134" w:bottom="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Bahnschrift Light">
    <w:panose1 w:val="020B0502040204020203"/>
    <w:charset w:val="EE"/>
    <w:family w:val="swiss"/>
    <w:pitch w:val="variable"/>
    <w:sig w:usb0="A00002C7" w:usb1="00000002"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345EF2"/>
    <w:multiLevelType w:val="hybridMultilevel"/>
    <w:tmpl w:val="56C07C8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8692C78"/>
    <w:multiLevelType w:val="hybridMultilevel"/>
    <w:tmpl w:val="BDF282B2"/>
    <w:lvl w:ilvl="0" w:tplc="F0B26B88">
      <w:start w:val="1"/>
      <w:numFmt w:val="decimal"/>
      <w:lvlText w:val="%1."/>
      <w:lvlJc w:val="left"/>
      <w:pPr>
        <w:ind w:left="720" w:hanging="360"/>
      </w:pPr>
      <w:rPr>
        <w:rFonts w:hint="default"/>
        <w:sz w:val="26"/>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FED0B1D"/>
    <w:multiLevelType w:val="hybridMultilevel"/>
    <w:tmpl w:val="88662E1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49B141B"/>
    <w:multiLevelType w:val="hybridMultilevel"/>
    <w:tmpl w:val="FC38A1A2"/>
    <w:lvl w:ilvl="0" w:tplc="776868F6">
      <w:start w:val="11"/>
      <w:numFmt w:val="bullet"/>
      <w:lvlText w:val="-"/>
      <w:lvlJc w:val="left"/>
      <w:pPr>
        <w:ind w:left="720" w:hanging="360"/>
      </w:pPr>
      <w:rPr>
        <w:rFonts w:ascii="Book Antiqua" w:eastAsiaTheme="minorHAnsi" w:hAnsi="Book Antiqua"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06138A0"/>
    <w:multiLevelType w:val="hybridMultilevel"/>
    <w:tmpl w:val="591C14A8"/>
    <w:lvl w:ilvl="0" w:tplc="041A000F">
      <w:start w:val="8"/>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1571761"/>
    <w:multiLevelType w:val="hybridMultilevel"/>
    <w:tmpl w:val="F82EB922"/>
    <w:lvl w:ilvl="0" w:tplc="12F6E03C">
      <w:start w:val="1"/>
      <w:numFmt w:val="bullet"/>
      <w:lvlText w:val="-"/>
      <w:lvlJc w:val="left"/>
      <w:pPr>
        <w:ind w:left="720" w:hanging="360"/>
      </w:pPr>
      <w:rPr>
        <w:rFonts w:ascii="Book Antiqua" w:eastAsiaTheme="minorHAnsi" w:hAnsi="Book Antiqua"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6407D8D"/>
    <w:multiLevelType w:val="hybridMultilevel"/>
    <w:tmpl w:val="5984B77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94F4E94"/>
    <w:multiLevelType w:val="hybridMultilevel"/>
    <w:tmpl w:val="FFFFFFFF"/>
    <w:lvl w:ilvl="0" w:tplc="90D24A6C">
      <w:start w:val="1"/>
      <w:numFmt w:val="bullet"/>
      <w:lvlText w:val=""/>
      <w:lvlJc w:val="left"/>
      <w:pPr>
        <w:ind w:left="360" w:hanging="360"/>
      </w:pPr>
      <w:rPr>
        <w:rFonts w:ascii="Wingdings" w:hAnsi="Wingdings" w:hint="default"/>
        <w:color w:val="806000" w:themeColor="accent4" w:themeShade="80"/>
        <w:sz w:val="28"/>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8" w15:restartNumberingAfterBreak="0">
    <w:nsid w:val="430601C1"/>
    <w:multiLevelType w:val="hybridMultilevel"/>
    <w:tmpl w:val="0A164348"/>
    <w:lvl w:ilvl="0" w:tplc="AE94EDEC">
      <w:start w:val="1"/>
      <w:numFmt w:val="decimal"/>
      <w:lvlText w:val="%1."/>
      <w:lvlJc w:val="left"/>
      <w:pPr>
        <w:ind w:left="720" w:hanging="360"/>
      </w:pPr>
      <w:rPr>
        <w:rFonts w:hint="default"/>
        <w:sz w:val="36"/>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461E33A6"/>
    <w:multiLevelType w:val="hybridMultilevel"/>
    <w:tmpl w:val="CA7ED400"/>
    <w:lvl w:ilvl="0" w:tplc="406E3D72">
      <w:start w:val="1"/>
      <w:numFmt w:val="decimal"/>
      <w:lvlText w:val="%1."/>
      <w:lvlJc w:val="left"/>
      <w:pPr>
        <w:ind w:left="720" w:hanging="360"/>
      </w:pPr>
      <w:rPr>
        <w:rFonts w:hint="default"/>
        <w:sz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6E5B7865"/>
    <w:multiLevelType w:val="hybridMultilevel"/>
    <w:tmpl w:val="92BE2CA6"/>
    <w:lvl w:ilvl="0" w:tplc="A5C4F7B6">
      <w:start w:val="11"/>
      <w:numFmt w:val="bullet"/>
      <w:lvlText w:val="-"/>
      <w:lvlJc w:val="left"/>
      <w:pPr>
        <w:ind w:left="720" w:hanging="360"/>
      </w:pPr>
      <w:rPr>
        <w:rFonts w:ascii="Book Antiqua" w:eastAsiaTheme="minorHAnsi" w:hAnsi="Book Antiqua"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75DE0F21"/>
    <w:multiLevelType w:val="hybridMultilevel"/>
    <w:tmpl w:val="9AB0C0C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7ED3451B"/>
    <w:multiLevelType w:val="hybridMultilevel"/>
    <w:tmpl w:val="1B001076"/>
    <w:lvl w:ilvl="0" w:tplc="26947558">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num w:numId="1" w16cid:durableId="68119913">
    <w:abstractNumId w:val="7"/>
  </w:num>
  <w:num w:numId="2" w16cid:durableId="1590851735">
    <w:abstractNumId w:val="1"/>
  </w:num>
  <w:num w:numId="3" w16cid:durableId="1015812972">
    <w:abstractNumId w:val="3"/>
  </w:num>
  <w:num w:numId="4" w16cid:durableId="1071465665">
    <w:abstractNumId w:val="10"/>
  </w:num>
  <w:num w:numId="5" w16cid:durableId="1463815506">
    <w:abstractNumId w:val="2"/>
  </w:num>
  <w:num w:numId="6" w16cid:durableId="173157060">
    <w:abstractNumId w:val="11"/>
  </w:num>
  <w:num w:numId="7" w16cid:durableId="661083272">
    <w:abstractNumId w:val="4"/>
  </w:num>
  <w:num w:numId="8" w16cid:durableId="1382363115">
    <w:abstractNumId w:val="0"/>
  </w:num>
  <w:num w:numId="9" w16cid:durableId="1547450643">
    <w:abstractNumId w:val="8"/>
  </w:num>
  <w:num w:numId="10" w16cid:durableId="2059621065">
    <w:abstractNumId w:val="9"/>
  </w:num>
  <w:num w:numId="11" w16cid:durableId="1380129533">
    <w:abstractNumId w:val="12"/>
  </w:num>
  <w:num w:numId="12" w16cid:durableId="1861242205">
    <w:abstractNumId w:val="6"/>
  </w:num>
  <w:num w:numId="13" w16cid:durableId="15910864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802"/>
    <w:rsid w:val="0000286B"/>
    <w:rsid w:val="000144EF"/>
    <w:rsid w:val="00025B1F"/>
    <w:rsid w:val="000734A1"/>
    <w:rsid w:val="00084877"/>
    <w:rsid w:val="000A0BA7"/>
    <w:rsid w:val="000A6512"/>
    <w:rsid w:val="00127BF3"/>
    <w:rsid w:val="001363A7"/>
    <w:rsid w:val="0017551D"/>
    <w:rsid w:val="001808EC"/>
    <w:rsid w:val="002C00C4"/>
    <w:rsid w:val="002E0F86"/>
    <w:rsid w:val="002E6994"/>
    <w:rsid w:val="002F0893"/>
    <w:rsid w:val="00312B6C"/>
    <w:rsid w:val="00324117"/>
    <w:rsid w:val="00327A8F"/>
    <w:rsid w:val="003B6EFA"/>
    <w:rsid w:val="003D528F"/>
    <w:rsid w:val="00415ED0"/>
    <w:rsid w:val="0042485A"/>
    <w:rsid w:val="00482B80"/>
    <w:rsid w:val="00485199"/>
    <w:rsid w:val="00493FC2"/>
    <w:rsid w:val="004A4253"/>
    <w:rsid w:val="00510074"/>
    <w:rsid w:val="00525BA9"/>
    <w:rsid w:val="005912C2"/>
    <w:rsid w:val="00593688"/>
    <w:rsid w:val="006208A6"/>
    <w:rsid w:val="006355C0"/>
    <w:rsid w:val="00640F8F"/>
    <w:rsid w:val="00641248"/>
    <w:rsid w:val="00654802"/>
    <w:rsid w:val="00657025"/>
    <w:rsid w:val="00665DBF"/>
    <w:rsid w:val="00683834"/>
    <w:rsid w:val="00707161"/>
    <w:rsid w:val="0073451A"/>
    <w:rsid w:val="007B200E"/>
    <w:rsid w:val="007D25CB"/>
    <w:rsid w:val="007D7414"/>
    <w:rsid w:val="007E31FB"/>
    <w:rsid w:val="007F66B7"/>
    <w:rsid w:val="00853002"/>
    <w:rsid w:val="008B1DEA"/>
    <w:rsid w:val="008D202B"/>
    <w:rsid w:val="009621D3"/>
    <w:rsid w:val="009901E5"/>
    <w:rsid w:val="009A4648"/>
    <w:rsid w:val="009A7BAD"/>
    <w:rsid w:val="009C080B"/>
    <w:rsid w:val="009E1FD9"/>
    <w:rsid w:val="009F027A"/>
    <w:rsid w:val="009F2689"/>
    <w:rsid w:val="00A23FA3"/>
    <w:rsid w:val="00A67922"/>
    <w:rsid w:val="00A73FB5"/>
    <w:rsid w:val="00A8682E"/>
    <w:rsid w:val="00A922D3"/>
    <w:rsid w:val="00AE45D3"/>
    <w:rsid w:val="00AF3B11"/>
    <w:rsid w:val="00B0378F"/>
    <w:rsid w:val="00B372DC"/>
    <w:rsid w:val="00B657F5"/>
    <w:rsid w:val="00B74AA6"/>
    <w:rsid w:val="00B75771"/>
    <w:rsid w:val="00B7741A"/>
    <w:rsid w:val="00BB1614"/>
    <w:rsid w:val="00C3579B"/>
    <w:rsid w:val="00CE761B"/>
    <w:rsid w:val="00D01845"/>
    <w:rsid w:val="00D070DE"/>
    <w:rsid w:val="00D130F3"/>
    <w:rsid w:val="00D26FD9"/>
    <w:rsid w:val="00D276DE"/>
    <w:rsid w:val="00D359B1"/>
    <w:rsid w:val="00DA3D22"/>
    <w:rsid w:val="00DB50A9"/>
    <w:rsid w:val="00DB67EB"/>
    <w:rsid w:val="00DB72A3"/>
    <w:rsid w:val="00DC50E7"/>
    <w:rsid w:val="00DD1382"/>
    <w:rsid w:val="00E048DD"/>
    <w:rsid w:val="00E202E4"/>
    <w:rsid w:val="00E75957"/>
    <w:rsid w:val="00E75C3A"/>
    <w:rsid w:val="00EB556C"/>
    <w:rsid w:val="00EE72A3"/>
    <w:rsid w:val="00EF29CF"/>
    <w:rsid w:val="00EF2A69"/>
    <w:rsid w:val="00F125AE"/>
    <w:rsid w:val="00F15A41"/>
    <w:rsid w:val="00F54862"/>
    <w:rsid w:val="00F56DD4"/>
    <w:rsid w:val="00F6035A"/>
    <w:rsid w:val="00F60A23"/>
    <w:rsid w:val="00F9053C"/>
    <w:rsid w:val="00FB7BD6"/>
    <w:rsid w:val="00FD6024"/>
    <w:rsid w:val="00FD6942"/>
    <w:rsid w:val="00FF283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60978"/>
  <w15:chartTrackingRefBased/>
  <w15:docId w15:val="{FCEEE24C-965A-40FF-83E5-A087B4B78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27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customStyle="1" w:styleId="Reetkatablice11">
    <w:name w:val="Rešetka tablice11"/>
    <w:basedOn w:val="Obinatablica"/>
    <w:next w:val="Reetkatablice"/>
    <w:uiPriority w:val="39"/>
    <w:rsid w:val="009F027A"/>
    <w:pPr>
      <w:spacing w:after="0" w:line="240" w:lineRule="auto"/>
    </w:pPr>
    <w:rPr>
      <w:rFonts w:eastAsia="Times New Roman"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1111">
    <w:name w:val="Rešetka tablice11111"/>
    <w:basedOn w:val="Obinatablica"/>
    <w:next w:val="Reetkatablice"/>
    <w:uiPriority w:val="39"/>
    <w:rsid w:val="009F027A"/>
    <w:pPr>
      <w:spacing w:after="0" w:line="240" w:lineRule="auto"/>
    </w:pPr>
    <w:rPr>
      <w:kern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9F027A"/>
    <w:pPr>
      <w:ind w:left="720"/>
      <w:contextualSpacing/>
    </w:pPr>
  </w:style>
  <w:style w:type="table" w:styleId="Reetkatablice">
    <w:name w:val="Table Grid"/>
    <w:basedOn w:val="Obinatablica"/>
    <w:uiPriority w:val="39"/>
    <w:rsid w:val="009F02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aglaeno">
    <w:name w:val="Strong"/>
    <w:basedOn w:val="Zadanifontodlomka"/>
    <w:uiPriority w:val="22"/>
    <w:qFormat/>
    <w:rsid w:val="009A7B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2.wdp"/><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ink/ink1.xml"/></Relationships>
</file>

<file path=word/ink/ink1.xml><?xml version="1.0" encoding="utf-8"?>
<inkml:ink xmlns:inkml="http://www.w3.org/2003/InkML">
  <inkml:definitions/>
</inkml:ink>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390</TotalTime>
  <Pages>2</Pages>
  <Words>641</Words>
  <Characters>3660</Characters>
  <Application>Microsoft Office Word</Application>
  <DocSecurity>0</DocSecurity>
  <Lines>30</Lines>
  <Paragraphs>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35</cp:revision>
  <cp:lastPrinted>2024-10-26T21:16:00Z</cp:lastPrinted>
  <dcterms:created xsi:type="dcterms:W3CDTF">2024-11-15T12:51:00Z</dcterms:created>
  <dcterms:modified xsi:type="dcterms:W3CDTF">2024-11-30T15:24:00Z</dcterms:modified>
</cp:coreProperties>
</file>